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9666791" w:displacedByCustomXml="next"/>
    <w:bookmarkEnd w:id="0" w:displacedByCustomXml="next"/>
    <w:sdt>
      <w:sdtPr>
        <w:rPr>
          <w:rFonts w:ascii="Times New Roman" w:eastAsia="Times New Roman" w:hAnsi="Times New Roman" w:cs="Times New Roman"/>
          <w:sz w:val="20"/>
          <w:szCs w:val="20"/>
          <w:lang w:val="en-GB"/>
        </w:rPr>
        <w:id w:val="13038998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2"/>
        </w:rPr>
      </w:sdtEndPr>
      <w:sdtContent>
        <w:p w14:paraId="70EDA05A" w14:textId="77777777" w:rsidR="00CF4027" w:rsidRPr="00475DB8" w:rsidRDefault="00CF4027" w:rsidP="00CF4027">
          <w:pPr>
            <w:pStyle w:val="NoSpacing"/>
            <w:tabs>
              <w:tab w:val="left" w:pos="0"/>
            </w:tabs>
          </w:pPr>
          <w:r w:rsidRPr="00475DB8">
            <w:rPr>
              <w:noProof/>
              <w:lang w:val="en-NZ" w:eastAsia="en-NZ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5DA0DC0" wp14:editId="094E5E4A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15" name="Group 2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16" name="Rectangle 21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Pentagon 21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D6E7F" w14:textId="729A29D6" w:rsidR="00CF4027" w:rsidRDefault="00CF4027" w:rsidP="00CF4027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24DFEB" w14:textId="77777777" w:rsidR="00CF4027" w:rsidRDefault="00CF4027" w:rsidP="00CF4027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8" name="Group 21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219" name="Group 2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20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1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2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3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4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5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6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7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8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9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0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1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2" name="Group 23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33" name="Freeform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4" name="Freeform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5" name="Freeform 2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6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7" name="Freeform 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8" name="Freeform 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9" name="Freeform 2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0" name="Freeform 2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1" name="Freeform 2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2" name="Freeform 2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3" name="Freeform 2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5DA0DC0" id="Group 215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">
                    <v:rect id="Rectangle 216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17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" adj="18883" fillcolor="#5b9bd5 [3204]" stroked="f" strokeweight="1pt">
                      <v:textbox inset=",0,14.4pt,0">
                        <w:txbxContent>
                          <w:p w14:paraId="651D6E7F" w14:textId="729A29D6" w:rsidR="00CF4027" w:rsidRDefault="00CF4027" w:rsidP="00CF4027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524DFEB" w14:textId="77777777" w:rsidR="00CF4027" w:rsidRDefault="00CF4027" w:rsidP="00CF4027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 218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group id="Group 219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o:lock v:ext="edit" aspectratio="t"/>
                        <v:shape id="Freeform 2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3ixQAAANw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OkTXM/EIyCLfwAAAP//AwBQSwECLQAUAAYACAAAACEA2+H2y+4AAACFAQAAEwAAAAAAAAAA&#10;AAAAAAAAAAAAW0NvbnRlbnRfVHlwZXNdLnhtbFBLAQItABQABgAIAAAAIQBa9CxbvwAAABUBAAAL&#10;AAAAAAAAAAAAAAAAAB8BAABfcmVscy8ucmVsc1BLAQItABQABgAIAAAAIQAFAO3ixQAAANwAAAAP&#10;AAAAAAAAAAAAAAAAAAcCAABkcnMvZG93bnJldi54bWxQSwUGAAAAAAMAAwC3AAAA+Q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2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2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32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<o:lock v:ext="edit" aspectratio="t"/>
                        <v:shape id="Freeform 233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34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35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36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37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38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39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240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241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242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243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72D9627" w14:textId="77777777" w:rsidR="00CF4027" w:rsidRPr="00475DB8" w:rsidRDefault="00CF4027" w:rsidP="00CF4027">
          <w:pPr>
            <w:tabs>
              <w:tab w:val="left" w:pos="0"/>
            </w:tabs>
            <w:overflowPunct/>
            <w:autoSpaceDE/>
            <w:autoSpaceDN/>
            <w:adjustRightInd/>
            <w:spacing w:after="160"/>
            <w:jc w:val="left"/>
            <w:textAlignment w:val="auto"/>
            <w:rPr>
              <w:b/>
              <w:szCs w:val="22"/>
            </w:rPr>
          </w:pPr>
          <w:r w:rsidRPr="00475DB8">
            <w:rPr>
              <w:b/>
              <w:noProof/>
              <w:szCs w:val="22"/>
              <w:lang w:val="en-NZ" w:eastAsia="en-NZ"/>
            </w:rPr>
            <w:drawing>
              <wp:anchor distT="0" distB="0" distL="114300" distR="114300" simplePos="0" relativeHeight="251661312" behindDoc="1" locked="0" layoutInCell="1" allowOverlap="1" wp14:anchorId="1E83E0B3" wp14:editId="4450061F">
                <wp:simplePos x="0" y="0"/>
                <wp:positionH relativeFrom="margin">
                  <wp:posOffset>851535</wp:posOffset>
                </wp:positionH>
                <wp:positionV relativeFrom="paragraph">
                  <wp:posOffset>1810385</wp:posOffset>
                </wp:positionV>
                <wp:extent cx="4791075" cy="4791075"/>
                <wp:effectExtent l="0" t="0" r="0" b="0"/>
                <wp:wrapNone/>
                <wp:docPr id="245" name="Pictur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F5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075" cy="479107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2286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DB8">
            <w:rPr>
              <w:noProof/>
              <w:szCs w:val="22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07BDF6" wp14:editId="3D0F5305">
                    <wp:simplePos x="0" y="0"/>
                    <wp:positionH relativeFrom="page">
                      <wp:posOffset>2886323</wp:posOffset>
                    </wp:positionH>
                    <wp:positionV relativeFrom="page">
                      <wp:posOffset>1280160</wp:posOffset>
                    </wp:positionV>
                    <wp:extent cx="4004310" cy="1741336"/>
                    <wp:effectExtent l="0" t="0" r="15240" b="1143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04310" cy="17413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E38A92" w14:textId="77777777" w:rsidR="00CF4027" w:rsidRDefault="00AE266A" w:rsidP="00CF4027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62874258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F4027" w:rsidRPr="00530EE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CF402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Forecast 5</w:t>
                                </w:r>
                              </w:p>
                              <w:p w14:paraId="4147F8FA" w14:textId="2B4209F9" w:rsidR="00CF4027" w:rsidRPr="00530EEB" w:rsidRDefault="00425038" w:rsidP="001F6B1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  <w:r w:rsidR="005C15B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Daily Cashflow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7BD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55" type="#_x0000_t202" style="position:absolute;margin-left:227.25pt;margin-top:100.8pt;width:315.3pt;height:13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" filled="f" stroked="f" strokeweight=".5pt">
                    <v:textbox inset="0,0,0,0">
                      <w:txbxContent>
                        <w:p w14:paraId="71E38A92" w14:textId="77777777" w:rsidR="00CF4027" w:rsidRDefault="00AE266A" w:rsidP="00CF4027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62874258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4027" w:rsidRPr="00530EE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  <w:r w:rsidR="00CF4027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  <w:t>Forecast 5</w:t>
                          </w:r>
                        </w:p>
                        <w:p w14:paraId="4147F8FA" w14:textId="2B4209F9" w:rsidR="00CF4027" w:rsidRPr="00530EEB" w:rsidRDefault="00425038" w:rsidP="001F6B1E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    </w:t>
                          </w:r>
                          <w:r w:rsidR="005C15B7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  <w:t>Daily Cashflow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75DB8">
            <w:rPr>
              <w:b/>
              <w:szCs w:val="22"/>
            </w:rPr>
            <w:br w:type="page"/>
          </w:r>
        </w:p>
      </w:sdtContent>
    </w:sdt>
    <w:p w14:paraId="5AE640F1" w14:textId="41FB6B9E" w:rsidR="007713FA" w:rsidRDefault="00CF4027" w:rsidP="00CF4027">
      <w:pPr>
        <w:pStyle w:val="Heading1"/>
        <w:rPr>
          <w:b/>
          <w:u w:val="single"/>
        </w:rPr>
      </w:pPr>
      <w:r w:rsidRPr="00CF4027">
        <w:rPr>
          <w:b/>
          <w:u w:val="single"/>
        </w:rPr>
        <w:lastRenderedPageBreak/>
        <w:t xml:space="preserve">What </w:t>
      </w:r>
      <w:r w:rsidR="009333E2">
        <w:rPr>
          <w:b/>
          <w:u w:val="single"/>
        </w:rPr>
        <w:t>I</w:t>
      </w:r>
      <w:r w:rsidRPr="00CF4027">
        <w:rPr>
          <w:b/>
          <w:u w:val="single"/>
        </w:rPr>
        <w:t xml:space="preserve">s </w:t>
      </w:r>
      <w:r w:rsidR="005C15B7">
        <w:rPr>
          <w:b/>
          <w:u w:val="single"/>
        </w:rPr>
        <w:t>Daily Cashflow</w:t>
      </w:r>
      <w:r w:rsidRPr="00CF4027">
        <w:rPr>
          <w:b/>
          <w:u w:val="single"/>
        </w:rPr>
        <w:t>?</w:t>
      </w:r>
      <w:r w:rsidR="00DB59DA">
        <w:rPr>
          <w:b/>
          <w:u w:val="single"/>
        </w:rPr>
        <w:t xml:space="preserve">  </w:t>
      </w:r>
    </w:p>
    <w:p w14:paraId="4E56312C" w14:textId="77777777" w:rsidR="00CF4027" w:rsidRDefault="00CF4027" w:rsidP="00CF4027"/>
    <w:p w14:paraId="0E8BA9A5" w14:textId="440B8640" w:rsidR="00D70340" w:rsidRDefault="00F11A37" w:rsidP="00D70340">
      <w:pPr>
        <w:spacing w:line="276" w:lineRule="auto"/>
      </w:pPr>
      <w:r w:rsidRPr="00F11A37">
        <w:t>The daily cashflow</w:t>
      </w:r>
      <w:r w:rsidR="00B46434">
        <w:t xml:space="preserve"> (DCF)</w:t>
      </w:r>
      <w:r w:rsidRPr="00F11A37">
        <w:t xml:space="preserve"> is a rolling 90 day by day bank position projection based on your budget. </w:t>
      </w:r>
    </w:p>
    <w:p w14:paraId="092A2071" w14:textId="77777777" w:rsidR="0058787E" w:rsidRDefault="0058787E" w:rsidP="00D70340">
      <w:pPr>
        <w:spacing w:line="276" w:lineRule="auto"/>
      </w:pPr>
    </w:p>
    <w:p w14:paraId="0D51D7C7" w14:textId="620520DF" w:rsidR="00F11A37" w:rsidRDefault="00F11A37" w:rsidP="00D70340">
      <w:pPr>
        <w:spacing w:line="276" w:lineRule="auto"/>
      </w:pPr>
      <w:r w:rsidRPr="00F11A37">
        <w:t xml:space="preserve">The DCF worksheet is first calculated by </w:t>
      </w:r>
      <w:r w:rsidR="00B46434">
        <w:t>F</w:t>
      </w:r>
      <w:r w:rsidRPr="00F11A37">
        <w:t xml:space="preserve">orecast 5 </w:t>
      </w:r>
      <w:r w:rsidR="00B46434">
        <w:t>using</w:t>
      </w:r>
      <w:r w:rsidRPr="00F11A37">
        <w:t xml:space="preserve"> the data entered on the records in the budget and then</w:t>
      </w:r>
      <w:r w:rsidR="0058787E">
        <w:t xml:space="preserve"> the</w:t>
      </w:r>
      <w:r w:rsidRPr="00F11A37">
        <w:t xml:space="preserve"> DCF worksheet can be amended</w:t>
      </w:r>
      <w:r w:rsidR="004A0DCF">
        <w:t xml:space="preserve"> </w:t>
      </w:r>
      <w:r w:rsidRPr="00F11A37">
        <w:t xml:space="preserve">for what you think will </w:t>
      </w:r>
      <w:r w:rsidR="00B46434" w:rsidRPr="00F11A37">
        <w:t>happen</w:t>
      </w:r>
      <w:r w:rsidRPr="00F11A37">
        <w:t>. Each change will update the projected daily closing bank position</w:t>
      </w:r>
      <w:r w:rsidR="0058787E">
        <w:t>.</w:t>
      </w:r>
      <w:r w:rsidRPr="00F11A37">
        <w:t xml:space="preserve"> </w:t>
      </w:r>
      <w:r w:rsidR="0058787E">
        <w:t>V</w:t>
      </w:r>
      <w:r w:rsidRPr="00F11A37">
        <w:t>alues can be moved from day to day or even removed allowing you to manage the actuals and expected bank position.</w:t>
      </w:r>
    </w:p>
    <w:p w14:paraId="1B6B5E62" w14:textId="7C030B05" w:rsidR="00AC613C" w:rsidRDefault="00AC613C" w:rsidP="00D70340">
      <w:pPr>
        <w:spacing w:line="276" w:lineRule="auto"/>
      </w:pPr>
    </w:p>
    <w:p w14:paraId="19D3FB8D" w14:textId="1B51F6D1" w:rsidR="00DB59DA" w:rsidRDefault="004A0DCF" w:rsidP="00D70340">
      <w:pPr>
        <w:spacing w:line="276" w:lineRule="auto"/>
      </w:pPr>
      <w:r>
        <w:t xml:space="preserve">The worksheet does not update the records or change any </w:t>
      </w:r>
      <w:r w:rsidR="009101C1">
        <w:t xml:space="preserve">monthly </w:t>
      </w:r>
      <w:r>
        <w:t xml:space="preserve">budget or </w:t>
      </w:r>
      <w:r w:rsidR="009101C1">
        <w:t xml:space="preserve">cashflow </w:t>
      </w:r>
      <w:r>
        <w:t xml:space="preserve">figures and is reset to the original values when any record value in the budget is changed and the </w:t>
      </w:r>
      <w:r w:rsidR="00DB59DA">
        <w:t>system records recalculation is run (eg by going to reports)</w:t>
      </w:r>
    </w:p>
    <w:p w14:paraId="0B57BCCB" w14:textId="77777777" w:rsidR="00DB59DA" w:rsidRDefault="00DB59DA" w:rsidP="00D70340">
      <w:pPr>
        <w:spacing w:line="276" w:lineRule="auto"/>
      </w:pPr>
    </w:p>
    <w:p w14:paraId="53D9E66D" w14:textId="77777777" w:rsidR="00DB59DA" w:rsidRDefault="00DB59DA" w:rsidP="00D70340">
      <w:pPr>
        <w:spacing w:line="276" w:lineRule="auto"/>
      </w:pPr>
    </w:p>
    <w:p w14:paraId="6E796430" w14:textId="722CA2F2" w:rsidR="00CF4027" w:rsidRDefault="00F11A37" w:rsidP="00D70340">
      <w:pPr>
        <w:spacing w:line="276" w:lineRule="auto"/>
      </w:pPr>
      <w:r w:rsidRPr="00F11A37">
        <w:t>With this DCF projection you will be well placed to understand the compan</w:t>
      </w:r>
      <w:r w:rsidR="003F6178">
        <w:t>y</w:t>
      </w:r>
      <w:r w:rsidR="00637ACD">
        <w:t>’</w:t>
      </w:r>
      <w:r w:rsidRPr="00F11A37">
        <w:t xml:space="preserve">s needs and </w:t>
      </w:r>
      <w:r w:rsidR="004A0DCF">
        <w:t xml:space="preserve">daily </w:t>
      </w:r>
      <w:r w:rsidRPr="00F11A37">
        <w:t>financial position</w:t>
      </w:r>
      <w:r w:rsidR="00AC613C">
        <w:t>.</w:t>
      </w:r>
    </w:p>
    <w:p w14:paraId="1168288B" w14:textId="77777777" w:rsidR="009101C1" w:rsidRDefault="009101C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u w:val="single"/>
        </w:rPr>
      </w:pPr>
    </w:p>
    <w:p w14:paraId="21C2F80D" w14:textId="77777777" w:rsidR="000B57D0" w:rsidRDefault="000B57D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Cs/>
        </w:rPr>
      </w:pPr>
    </w:p>
    <w:p w14:paraId="19C11EF9" w14:textId="77777777" w:rsidR="000B57D0" w:rsidRDefault="000B57D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Cs/>
        </w:rPr>
      </w:pPr>
    </w:p>
    <w:p w14:paraId="0D748F14" w14:textId="4D4A6549" w:rsidR="000B57D0" w:rsidRDefault="000B57D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Cs/>
        </w:rPr>
      </w:pPr>
    </w:p>
    <w:p w14:paraId="3A1C85A0" w14:textId="733F1860" w:rsidR="00661546" w:rsidRDefault="0066154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Cs/>
        </w:rPr>
      </w:pPr>
    </w:p>
    <w:p w14:paraId="5696FF21" w14:textId="77777777" w:rsidR="00661546" w:rsidRDefault="0066154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Cs/>
        </w:rPr>
      </w:pPr>
    </w:p>
    <w:p w14:paraId="3B683DFA" w14:textId="60CDB51C" w:rsidR="00B00BC9" w:rsidRPr="00CE0145" w:rsidRDefault="00B00BC9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 w:val="32"/>
          <w:szCs w:val="32"/>
        </w:rPr>
      </w:pPr>
      <w:r w:rsidRPr="00CE0145">
        <w:rPr>
          <w:b/>
          <w:sz w:val="32"/>
          <w:szCs w:val="32"/>
        </w:rPr>
        <w:t>Note:</w:t>
      </w:r>
    </w:p>
    <w:p w14:paraId="60C63BD4" w14:textId="77777777" w:rsidR="00F90E03" w:rsidRPr="00D54061" w:rsidRDefault="000B57D0" w:rsidP="00D54061">
      <w:pPr>
        <w:spacing w:line="276" w:lineRule="auto"/>
      </w:pPr>
      <w:r w:rsidRPr="00D54061">
        <w:t xml:space="preserve">This Guide </w:t>
      </w:r>
      <w:r w:rsidR="00DA4AA2" w:rsidRPr="00D54061">
        <w:t xml:space="preserve">should be </w:t>
      </w:r>
      <w:r w:rsidR="00E1120A" w:rsidRPr="00D54061">
        <w:t>read in conjunction with</w:t>
      </w:r>
      <w:r w:rsidR="00B00BC9" w:rsidRPr="00D54061">
        <w:t xml:space="preserve"> Daily Cashflow </w:t>
      </w:r>
      <w:r w:rsidR="00E1120A" w:rsidRPr="00D54061">
        <w:t xml:space="preserve">as it appears </w:t>
      </w:r>
      <w:r w:rsidR="00B00BC9" w:rsidRPr="00D54061">
        <w:t>in Forecast 5 on your computer screen in front of you</w:t>
      </w:r>
      <w:r w:rsidR="00F90E03" w:rsidRPr="00D54061">
        <w:t xml:space="preserve">. </w:t>
      </w:r>
    </w:p>
    <w:p w14:paraId="3280EDAE" w14:textId="5D1A4323" w:rsidR="00116E38" w:rsidRPr="004A5667" w:rsidRDefault="00F90E03" w:rsidP="00D54061">
      <w:pPr>
        <w:spacing w:line="276" w:lineRule="auto"/>
        <w:rPr>
          <w:rStyle w:val="Hyperlink"/>
        </w:rPr>
      </w:pPr>
      <w:r w:rsidRPr="00D54061">
        <w:t>If you don’t have a copy of Forecast 5, please download a free trial</w:t>
      </w:r>
      <w:r w:rsidR="00116E38" w:rsidRPr="00D54061">
        <w:t xml:space="preserve">, </w:t>
      </w:r>
      <w:r w:rsidR="004A5667">
        <w:fldChar w:fldCharType="begin"/>
      </w:r>
      <w:r w:rsidR="004A5667">
        <w:instrText xml:space="preserve"> HYPERLINK "https://forecast5.co.uk/trial/" </w:instrText>
      </w:r>
      <w:r w:rsidR="004A5667">
        <w:fldChar w:fldCharType="separate"/>
      </w:r>
      <w:r w:rsidR="00116E38" w:rsidRPr="004A5667">
        <w:rPr>
          <w:rStyle w:val="Hyperlink"/>
        </w:rPr>
        <w:t>here.</w:t>
      </w:r>
    </w:p>
    <w:p w14:paraId="4296421C" w14:textId="58AE35E1" w:rsidR="00FF65D0" w:rsidRDefault="004A5667" w:rsidP="00D54061">
      <w:pPr>
        <w:spacing w:line="276" w:lineRule="auto"/>
        <w:rPr>
          <w:rStyle w:val="Hyperlink"/>
        </w:rPr>
      </w:pPr>
      <w:r>
        <w:fldChar w:fldCharType="end"/>
      </w:r>
      <w:r w:rsidR="00AE266A">
        <w:rPr>
          <w:rStyle w:val="Hyperlink"/>
        </w:rPr>
        <w:t xml:space="preserve"> </w:t>
      </w:r>
    </w:p>
    <w:p w14:paraId="6EA03CE7" w14:textId="77777777" w:rsidR="00FF65D0" w:rsidRDefault="00FF65D0" w:rsidP="00D54061">
      <w:pPr>
        <w:spacing w:line="276" w:lineRule="auto"/>
        <w:rPr>
          <w:rStyle w:val="Hyperlink"/>
        </w:rPr>
      </w:pPr>
    </w:p>
    <w:p w14:paraId="068C678B" w14:textId="0A59788C" w:rsidR="009333E2" w:rsidRDefault="009333E2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25724E5B" w14:textId="2D34B514" w:rsidR="00AE266A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5A1386B2" w14:textId="3A2350FA" w:rsidR="00AE266A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77E65963" w14:textId="5B00319C" w:rsidR="00AE266A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317C173F" w14:textId="0094A31C" w:rsidR="00AE266A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614206C4" w14:textId="3D0A83BE" w:rsidR="00AE266A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576CDC99" w14:textId="0657CBDA" w:rsidR="00AE266A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71341DBE" w14:textId="77660106" w:rsidR="00AE266A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1F423EE3" w14:textId="77777777" w:rsidR="00AE266A" w:rsidRPr="00B9790F" w:rsidRDefault="00AE266A" w:rsidP="00D54061">
      <w:pPr>
        <w:spacing w:line="276" w:lineRule="auto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</w:rPr>
      </w:pPr>
    </w:p>
    <w:p w14:paraId="536CFECF" w14:textId="46FE376B" w:rsidR="009333E2" w:rsidRDefault="001250C9" w:rsidP="009333E2">
      <w:pPr>
        <w:pStyle w:val="Heading1"/>
        <w:rPr>
          <w:b/>
          <w:u w:val="single"/>
        </w:rPr>
      </w:pPr>
      <w:r>
        <w:rPr>
          <w:b/>
          <w:u w:val="single"/>
        </w:rPr>
        <w:lastRenderedPageBreak/>
        <w:t>Set up of DCF</w:t>
      </w:r>
    </w:p>
    <w:p w14:paraId="177837B3" w14:textId="77777777" w:rsidR="00923724" w:rsidRPr="00923724" w:rsidRDefault="00923724" w:rsidP="00923724"/>
    <w:p w14:paraId="79FD8219" w14:textId="1711371C" w:rsidR="009333E2" w:rsidRDefault="001250C9" w:rsidP="00584D9B">
      <w:pPr>
        <w:pStyle w:val="Heading2"/>
      </w:pPr>
      <w:r>
        <w:t>Weekend Payment day</w:t>
      </w:r>
    </w:p>
    <w:p w14:paraId="789CF71A" w14:textId="0EEA159C" w:rsidR="009A5164" w:rsidRDefault="00522E57" w:rsidP="00522E57">
      <w:r>
        <w:t>The first parameter is to set the handling of payment</w:t>
      </w:r>
      <w:r w:rsidR="00DF1C9E">
        <w:t>s</w:t>
      </w:r>
      <w:r>
        <w:t xml:space="preserve"> scheduled to happen on Saturday</w:t>
      </w:r>
      <w:r w:rsidR="004A0DCF">
        <w:t xml:space="preserve"> and </w:t>
      </w:r>
      <w:proofErr w:type="gramStart"/>
      <w:r w:rsidR="004A0DCF">
        <w:t xml:space="preserve">Sunday </w:t>
      </w:r>
      <w:r w:rsidR="00DF1C9E">
        <w:t>.</w:t>
      </w:r>
      <w:proofErr w:type="gramEnd"/>
      <w:r w:rsidR="00DF1C9E">
        <w:t xml:space="preserve"> These</w:t>
      </w:r>
      <w:r>
        <w:t xml:space="preserve"> can be moved </w:t>
      </w:r>
      <w:r w:rsidR="004A0DCF">
        <w:t xml:space="preserve">back </w:t>
      </w:r>
      <w:r>
        <w:t xml:space="preserve">to Friday or </w:t>
      </w:r>
      <w:r w:rsidR="004A0DCF">
        <w:t xml:space="preserve">forward </w:t>
      </w:r>
      <w:r>
        <w:t>to Monday</w:t>
      </w:r>
      <w:r w:rsidR="009A5164">
        <w:t>.</w:t>
      </w:r>
    </w:p>
    <w:p w14:paraId="6B2BDFAD" w14:textId="35BBF031" w:rsidR="00522E57" w:rsidRDefault="009A5164" w:rsidP="009A5164">
      <w:pPr>
        <w:jc w:val="left"/>
        <w:rPr>
          <w:szCs w:val="22"/>
        </w:rPr>
      </w:pPr>
      <w:r>
        <w:t>T</w:t>
      </w:r>
      <w:r w:rsidR="00522E57">
        <w:t>his setting</w:t>
      </w:r>
      <w:r>
        <w:t xml:space="preserve"> </w:t>
      </w:r>
      <w:r w:rsidR="00522E57">
        <w:t xml:space="preserve">is </w:t>
      </w:r>
      <w:r>
        <w:t>found under</w:t>
      </w:r>
      <w:r w:rsidR="00522E57">
        <w:t xml:space="preserve"> </w:t>
      </w:r>
      <w:r w:rsidR="00522E57" w:rsidRPr="009A5164">
        <w:rPr>
          <w:b/>
          <w:bCs/>
          <w:szCs w:val="22"/>
        </w:rPr>
        <w:t>Settings &gt; Preferences</w:t>
      </w:r>
      <w:r w:rsidR="00F765B5">
        <w:rPr>
          <w:b/>
          <w:bCs/>
          <w:szCs w:val="22"/>
        </w:rPr>
        <w:t xml:space="preserve"> &gt; </w:t>
      </w:r>
      <w:r w:rsidR="00522E57" w:rsidRPr="009A5164">
        <w:rPr>
          <w:b/>
          <w:bCs/>
          <w:szCs w:val="22"/>
        </w:rPr>
        <w:t>Weekend Payment Da</w:t>
      </w:r>
      <w:r w:rsidR="00522E57" w:rsidRPr="009A5164">
        <w:rPr>
          <w:szCs w:val="22"/>
        </w:rPr>
        <w:t>y</w:t>
      </w:r>
      <w:r w:rsidR="00800F18">
        <w:rPr>
          <w:szCs w:val="22"/>
        </w:rPr>
        <w:t>.</w:t>
      </w:r>
    </w:p>
    <w:p w14:paraId="05FA4C4A" w14:textId="0E8FFA05" w:rsidR="005D33E7" w:rsidRDefault="005D33E7" w:rsidP="009A5164">
      <w:pPr>
        <w:jc w:val="left"/>
        <w:rPr>
          <w:szCs w:val="22"/>
        </w:rPr>
      </w:pPr>
    </w:p>
    <w:p w14:paraId="44773D6D" w14:textId="3BD84C57" w:rsidR="005D33E7" w:rsidRDefault="004D3A06" w:rsidP="009A5164">
      <w:pPr>
        <w:jc w:val="left"/>
      </w:pPr>
      <w:r>
        <w:rPr>
          <w:noProof/>
        </w:rPr>
        <w:drawing>
          <wp:inline distT="0" distB="0" distL="0" distR="0" wp14:anchorId="73F56CDC" wp14:editId="61EF48BD">
            <wp:extent cx="5731510" cy="3921125"/>
            <wp:effectExtent l="19050" t="19050" r="21590" b="222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1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750281" w14:textId="0DF808D8" w:rsidR="00923724" w:rsidRDefault="00923724" w:rsidP="00522E57"/>
    <w:p w14:paraId="37B1369D" w14:textId="2657C848" w:rsidR="00800F18" w:rsidRDefault="00800F18" w:rsidP="00800F18">
      <w:pPr>
        <w:pStyle w:val="Heading2"/>
      </w:pPr>
      <w:r>
        <w:t>Frequency and Days Index</w:t>
      </w:r>
    </w:p>
    <w:p w14:paraId="30DBF514" w14:textId="461D24A4" w:rsidR="00B4667F" w:rsidRDefault="00B4667F" w:rsidP="00B4667F">
      <w:r>
        <w:t>On all records in the budget</w:t>
      </w:r>
      <w:r w:rsidR="00EC3D6F">
        <w:t xml:space="preserve"> (S</w:t>
      </w:r>
      <w:r>
        <w:t xml:space="preserve">ales, </w:t>
      </w:r>
      <w:r w:rsidR="00EC3D6F">
        <w:t>C</w:t>
      </w:r>
      <w:r>
        <w:t xml:space="preserve">osts, </w:t>
      </w:r>
      <w:r w:rsidR="00EC3D6F">
        <w:t>B</w:t>
      </w:r>
      <w:r>
        <w:t xml:space="preserve">ank, Assets, Loans, </w:t>
      </w:r>
      <w:r w:rsidR="00EC3D6F">
        <w:t>C</w:t>
      </w:r>
      <w:r>
        <w:t xml:space="preserve">apital </w:t>
      </w:r>
      <w:r w:rsidR="00EC3D6F">
        <w:t>R</w:t>
      </w:r>
      <w:r>
        <w:t>ecords</w:t>
      </w:r>
      <w:r w:rsidR="00EC3D6F">
        <w:t xml:space="preserve">, </w:t>
      </w:r>
      <w:proofErr w:type="gramStart"/>
      <w:r w:rsidR="00EC3D6F">
        <w:t>F</w:t>
      </w:r>
      <w:r>
        <w:t>orecast</w:t>
      </w:r>
      <w:proofErr w:type="gramEnd"/>
      <w:r>
        <w:t xml:space="preserve"> records</w:t>
      </w:r>
      <w:r w:rsidR="00EC3D6F">
        <w:t>, etc.)</w:t>
      </w:r>
      <w:r w:rsidR="00BC2CCA">
        <w:t xml:space="preserve">, there is a </w:t>
      </w:r>
      <w:r>
        <w:t xml:space="preserve">frequency and Days </w:t>
      </w:r>
      <w:r w:rsidR="00BC2CCA">
        <w:t>I</w:t>
      </w:r>
      <w:r>
        <w:t>ndex</w:t>
      </w:r>
      <w:r w:rsidR="00BC2CCA">
        <w:t xml:space="preserve"> option.</w:t>
      </w:r>
      <w:r w:rsidR="0090115D">
        <w:t xml:space="preserve"> </w:t>
      </w:r>
    </w:p>
    <w:p w14:paraId="67138AA2" w14:textId="2A806905" w:rsidR="0090115D" w:rsidRDefault="0090115D" w:rsidP="00B4667F"/>
    <w:p w14:paraId="1B49A75B" w14:textId="73A60CEC" w:rsidR="005D45C3" w:rsidRDefault="005D45C3" w:rsidP="00B4667F"/>
    <w:p w14:paraId="444AA2C9" w14:textId="77777777" w:rsidR="005D45C3" w:rsidRDefault="005D45C3" w:rsidP="00B4667F"/>
    <w:p w14:paraId="0155C31B" w14:textId="4C7B195A" w:rsidR="00B4667F" w:rsidRDefault="0090115D" w:rsidP="00B4667F">
      <w:pPr>
        <w:rPr>
          <w:b/>
          <w:bCs/>
        </w:rPr>
      </w:pPr>
      <w:r w:rsidRPr="0090115D">
        <w:rPr>
          <w:b/>
          <w:bCs/>
        </w:rPr>
        <w:t>Frequency</w:t>
      </w:r>
      <w:r>
        <w:t xml:space="preserve"> - </w:t>
      </w:r>
      <w:r w:rsidR="00B4667F">
        <w:t xml:space="preserve">The </w:t>
      </w:r>
      <w:r w:rsidR="00B4667F" w:rsidRPr="0090115D">
        <w:t>frequency</w:t>
      </w:r>
      <w:r w:rsidR="00B4667F">
        <w:t xml:space="preserve"> determines if you are paying this amount </w:t>
      </w:r>
      <w:r w:rsidRPr="00DB59DA">
        <w:rPr>
          <w:b/>
          <w:bCs/>
        </w:rPr>
        <w:t>W</w:t>
      </w:r>
      <w:r w:rsidR="00B4667F" w:rsidRPr="00DB59DA">
        <w:rPr>
          <w:b/>
          <w:bCs/>
        </w:rPr>
        <w:t>eekly</w:t>
      </w:r>
      <w:r w:rsidRPr="00DB59DA">
        <w:rPr>
          <w:b/>
          <w:bCs/>
        </w:rPr>
        <w:t>,</w:t>
      </w:r>
      <w:r w:rsidR="00B4667F" w:rsidRPr="00DB59DA">
        <w:rPr>
          <w:b/>
          <w:bCs/>
        </w:rPr>
        <w:t xml:space="preserve"> Fortnightly</w:t>
      </w:r>
      <w:r w:rsidRPr="00DB59DA">
        <w:rPr>
          <w:b/>
          <w:bCs/>
        </w:rPr>
        <w:t>,</w:t>
      </w:r>
      <w:r w:rsidR="00B4667F" w:rsidRPr="00DB59DA">
        <w:rPr>
          <w:b/>
          <w:bCs/>
        </w:rPr>
        <w:t xml:space="preserve"> Bi</w:t>
      </w:r>
      <w:r w:rsidRPr="00DB59DA">
        <w:rPr>
          <w:b/>
          <w:bCs/>
        </w:rPr>
        <w:t>-</w:t>
      </w:r>
      <w:r w:rsidR="004C5A16" w:rsidRPr="00DB59DA">
        <w:rPr>
          <w:b/>
          <w:bCs/>
        </w:rPr>
        <w:t>monthly,</w:t>
      </w:r>
      <w:r w:rsidR="00B4667F" w:rsidRPr="00DB59DA">
        <w:rPr>
          <w:b/>
          <w:bCs/>
        </w:rPr>
        <w:t xml:space="preserve"> or monthly.</w:t>
      </w:r>
    </w:p>
    <w:p w14:paraId="29886338" w14:textId="77777777" w:rsidR="005D45C3" w:rsidRPr="00DB59DA" w:rsidRDefault="005D45C3" w:rsidP="00B4667F">
      <w:pPr>
        <w:rPr>
          <w:b/>
          <w:bCs/>
        </w:rPr>
      </w:pPr>
    </w:p>
    <w:p w14:paraId="12A9F5C8" w14:textId="628903C0" w:rsidR="008F3CEC" w:rsidRDefault="00426496" w:rsidP="00B4667F">
      <w:r>
        <w:rPr>
          <w:noProof/>
        </w:rPr>
        <w:drawing>
          <wp:inline distT="0" distB="0" distL="0" distR="0" wp14:anchorId="3D61BA30" wp14:editId="4F7AF78E">
            <wp:extent cx="5731510" cy="882650"/>
            <wp:effectExtent l="19050" t="19050" r="2159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822560" w14:textId="77777777" w:rsidR="00463BCC" w:rsidRDefault="00463BCC" w:rsidP="00B4667F">
      <w:pPr>
        <w:rPr>
          <w:b/>
          <w:bCs/>
        </w:rPr>
      </w:pPr>
    </w:p>
    <w:p w14:paraId="0D4B9F84" w14:textId="77777777" w:rsidR="005D45C3" w:rsidRDefault="005D45C3" w:rsidP="00B4667F">
      <w:pPr>
        <w:rPr>
          <w:b/>
          <w:bCs/>
        </w:rPr>
      </w:pPr>
    </w:p>
    <w:p w14:paraId="3158AC52" w14:textId="77777777" w:rsidR="005D45C3" w:rsidRDefault="005D45C3" w:rsidP="00B4667F">
      <w:pPr>
        <w:rPr>
          <w:b/>
          <w:bCs/>
        </w:rPr>
      </w:pPr>
    </w:p>
    <w:p w14:paraId="343CA164" w14:textId="77777777" w:rsidR="005D45C3" w:rsidRDefault="005D45C3" w:rsidP="00B4667F">
      <w:pPr>
        <w:rPr>
          <w:b/>
          <w:bCs/>
        </w:rPr>
      </w:pPr>
    </w:p>
    <w:p w14:paraId="79D8FC65" w14:textId="77777777" w:rsidR="005D45C3" w:rsidRDefault="005D45C3" w:rsidP="00B4667F">
      <w:pPr>
        <w:rPr>
          <w:b/>
          <w:bCs/>
        </w:rPr>
      </w:pPr>
    </w:p>
    <w:p w14:paraId="3BB85ACE" w14:textId="77777777" w:rsidR="005D45C3" w:rsidRDefault="005D45C3" w:rsidP="00B4667F">
      <w:pPr>
        <w:rPr>
          <w:b/>
          <w:bCs/>
        </w:rPr>
      </w:pPr>
    </w:p>
    <w:p w14:paraId="7D8BB9AD" w14:textId="08839A05" w:rsidR="007D296D" w:rsidRDefault="008F3CEC" w:rsidP="00B4667F">
      <w:pPr>
        <w:rPr>
          <w:i/>
          <w:iCs/>
          <w:u w:val="single"/>
        </w:rPr>
      </w:pPr>
      <w:r w:rsidRPr="008F3CEC">
        <w:rPr>
          <w:b/>
          <w:bCs/>
        </w:rPr>
        <w:t xml:space="preserve">Day Index - </w:t>
      </w:r>
      <w:r w:rsidR="00B4667F">
        <w:t xml:space="preserve">The </w:t>
      </w:r>
      <w:r>
        <w:t xml:space="preserve">Day </w:t>
      </w:r>
      <w:r w:rsidR="00B4667F">
        <w:t xml:space="preserve">Index determines the day of the week </w:t>
      </w:r>
      <w:r w:rsidR="000A0D2D">
        <w:t xml:space="preserve">that the payment/receipt will fall on, </w:t>
      </w:r>
      <w:r w:rsidR="00B4667F">
        <w:t>e</w:t>
      </w:r>
      <w:r w:rsidR="000A0D2D">
        <w:t>.</w:t>
      </w:r>
      <w:r w:rsidR="00B4667F">
        <w:t>g</w:t>
      </w:r>
      <w:r w:rsidR="000A0D2D">
        <w:t>.</w:t>
      </w:r>
      <w:r w:rsidR="00B4667F">
        <w:t xml:space="preserve"> Day 1 to 7 for weekly</w:t>
      </w:r>
      <w:r w:rsidR="005D31D3">
        <w:t xml:space="preserve">. </w:t>
      </w:r>
      <w:r w:rsidR="00B4667F" w:rsidRPr="004A0DCF">
        <w:rPr>
          <w:b/>
          <w:bCs/>
          <w:i/>
          <w:iCs/>
          <w:u w:val="single"/>
        </w:rPr>
        <w:t>This day starts from the start date of the forecast</w:t>
      </w:r>
      <w:r w:rsidR="007D296D" w:rsidRPr="004A0DCF">
        <w:rPr>
          <w:b/>
          <w:bCs/>
          <w:i/>
          <w:iCs/>
          <w:u w:val="single"/>
        </w:rPr>
        <w:t>.</w:t>
      </w:r>
    </w:p>
    <w:p w14:paraId="49E40565" w14:textId="507E153C" w:rsidR="00C03479" w:rsidRDefault="007D296D" w:rsidP="00B4667F">
      <w:r>
        <w:t xml:space="preserve">For </w:t>
      </w:r>
      <w:r w:rsidR="00EC22B4">
        <w:t>example,</w:t>
      </w:r>
      <w:r w:rsidR="00B4667F">
        <w:t xml:space="preserve"> if your forecast start date is January</w:t>
      </w:r>
      <w:r w:rsidR="005D31D3">
        <w:t>, t</w:t>
      </w:r>
      <w:r w:rsidR="00B4667F">
        <w:t xml:space="preserve">hen </w:t>
      </w:r>
      <w:r>
        <w:t>selecting frequency =</w:t>
      </w:r>
      <w:r w:rsidR="00B4667F">
        <w:t xml:space="preserve"> weekly </w:t>
      </w:r>
      <w:r>
        <w:t xml:space="preserve">and Day Index = </w:t>
      </w:r>
      <w:r w:rsidR="00B4667F">
        <w:t>1 will</w:t>
      </w:r>
      <w:r w:rsidR="004A0DCF">
        <w:t xml:space="preserve"> make </w:t>
      </w:r>
      <w:r w:rsidR="00B4667F">
        <w:t xml:space="preserve">5 </w:t>
      </w:r>
      <w:r w:rsidR="004A0DCF">
        <w:t>weekly payments</w:t>
      </w:r>
      <w:r w:rsidR="00EC22B4">
        <w:t>.</w:t>
      </w:r>
      <w:r w:rsidR="00B4667F">
        <w:t xml:space="preserve"> Jan 1</w:t>
      </w:r>
      <w:r w:rsidR="00EC22B4" w:rsidRPr="00EC22B4">
        <w:rPr>
          <w:vertAlign w:val="superscript"/>
        </w:rPr>
        <w:t>st</w:t>
      </w:r>
      <w:r w:rsidR="00B4667F">
        <w:t>, 8</w:t>
      </w:r>
      <w:r w:rsidR="00B4667F" w:rsidRPr="001A5071">
        <w:rPr>
          <w:vertAlign w:val="superscript"/>
        </w:rPr>
        <w:t>th</w:t>
      </w:r>
      <w:r w:rsidR="00B4667F">
        <w:t>, 15</w:t>
      </w:r>
      <w:r w:rsidR="00B4667F" w:rsidRPr="001A5071">
        <w:rPr>
          <w:vertAlign w:val="superscript"/>
        </w:rPr>
        <w:t>th</w:t>
      </w:r>
      <w:r w:rsidR="00B4667F">
        <w:t>, 22</w:t>
      </w:r>
      <w:r w:rsidR="00B4667F" w:rsidRPr="001A5071">
        <w:rPr>
          <w:vertAlign w:val="superscript"/>
        </w:rPr>
        <w:t>nd</w:t>
      </w:r>
      <w:r w:rsidR="00B4667F">
        <w:t>, and 29</w:t>
      </w:r>
      <w:r w:rsidR="00B4667F" w:rsidRPr="001A5071">
        <w:rPr>
          <w:vertAlign w:val="superscript"/>
        </w:rPr>
        <w:t>th</w:t>
      </w:r>
      <w:r w:rsidR="00EC22B4">
        <w:t xml:space="preserve">. </w:t>
      </w:r>
    </w:p>
    <w:p w14:paraId="29E1C1AD" w14:textId="6C0F9E7D" w:rsidR="00B4667F" w:rsidRDefault="00EC22B4" w:rsidP="00B4667F">
      <w:r>
        <w:t xml:space="preserve">Or Frequency = </w:t>
      </w:r>
      <w:r w:rsidR="00B4667F">
        <w:t xml:space="preserve">Weekly </w:t>
      </w:r>
      <w:r>
        <w:t xml:space="preserve">and Day Index = </w:t>
      </w:r>
      <w:r w:rsidR="00B4667F">
        <w:t>4 will be Jan 4</w:t>
      </w:r>
      <w:r w:rsidR="00C03479" w:rsidRPr="00C03479">
        <w:rPr>
          <w:vertAlign w:val="superscript"/>
        </w:rPr>
        <w:t>th</w:t>
      </w:r>
      <w:r w:rsidR="00B4667F">
        <w:t>, 11</w:t>
      </w:r>
      <w:r w:rsidR="00C03479" w:rsidRPr="00C03479">
        <w:rPr>
          <w:vertAlign w:val="superscript"/>
        </w:rPr>
        <w:t>th</w:t>
      </w:r>
      <w:r w:rsidR="00B4667F">
        <w:t>, 18</w:t>
      </w:r>
      <w:r w:rsidR="00C03479" w:rsidRPr="00C03479">
        <w:rPr>
          <w:vertAlign w:val="superscript"/>
        </w:rPr>
        <w:t>th</w:t>
      </w:r>
      <w:r w:rsidR="00B4667F">
        <w:t>,</w:t>
      </w:r>
      <w:r w:rsidR="00C03479">
        <w:t xml:space="preserve"> </w:t>
      </w:r>
      <w:r w:rsidR="00B4667F">
        <w:t>25</w:t>
      </w:r>
      <w:r w:rsidR="00B4667F" w:rsidRPr="001A5071">
        <w:rPr>
          <w:vertAlign w:val="superscript"/>
        </w:rPr>
        <w:t>th</w:t>
      </w:r>
      <w:r w:rsidR="004A0DCF">
        <w:rPr>
          <w:vertAlign w:val="superscript"/>
        </w:rPr>
        <w:t xml:space="preserve"> </w:t>
      </w:r>
      <w:r w:rsidR="004A0DCF">
        <w:t xml:space="preserve">four payments </w:t>
      </w:r>
      <w:r w:rsidR="00DB59DA">
        <w:t>in January</w:t>
      </w:r>
      <w:r w:rsidR="00C03479">
        <w:t>.</w:t>
      </w:r>
    </w:p>
    <w:p w14:paraId="5A4A55B3" w14:textId="1D7214AD" w:rsidR="00CD1D90" w:rsidRDefault="00CD1D90" w:rsidP="00B4667F"/>
    <w:p w14:paraId="3C8FF63B" w14:textId="32F6FED4" w:rsidR="00C519D3" w:rsidRDefault="00C519D3" w:rsidP="00B4667F">
      <w:r>
        <w:rPr>
          <w:noProof/>
        </w:rPr>
        <w:drawing>
          <wp:inline distT="0" distB="0" distL="0" distR="0" wp14:anchorId="489AD259" wp14:editId="7379A80C">
            <wp:extent cx="5731510" cy="898525"/>
            <wp:effectExtent l="19050" t="19050" r="21590" b="158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8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16750A" w14:textId="77777777" w:rsidR="00C519D3" w:rsidRDefault="00C519D3" w:rsidP="00B4667F"/>
    <w:p w14:paraId="412BDB7E" w14:textId="4AD4D6FB" w:rsidR="00B4667F" w:rsidRDefault="00B4667F" w:rsidP="00B4667F">
      <w:r>
        <w:t xml:space="preserve">The calculation takes the monthly cash receipt or payment from the record and updates </w:t>
      </w:r>
      <w:r w:rsidR="00CD1D90">
        <w:t xml:space="preserve">the </w:t>
      </w:r>
      <w:r>
        <w:t>DCF</w:t>
      </w:r>
      <w:r w:rsidR="00DB59DA">
        <w:t xml:space="preserve"> values</w:t>
      </w:r>
      <w:r w:rsidR="00CD1D90">
        <w:t>, which</w:t>
      </w:r>
      <w:r>
        <w:t xml:space="preserve"> will divide the cash value by the number of payments for the month and make the appropriate entry in the Daily Payments or </w:t>
      </w:r>
      <w:r w:rsidR="00DA23CA">
        <w:t>R</w:t>
      </w:r>
      <w:r>
        <w:t>eceipts field (viewable by</w:t>
      </w:r>
      <w:r w:rsidR="00673DB8">
        <w:t xml:space="preserve"> “S</w:t>
      </w:r>
      <w:r>
        <w:t>how System data</w:t>
      </w:r>
      <w:r w:rsidR="00673DB8">
        <w:t>”</w:t>
      </w:r>
      <w:r>
        <w:t>)</w:t>
      </w:r>
      <w:r w:rsidR="00DA23CA">
        <w:t>.</w:t>
      </w:r>
    </w:p>
    <w:p w14:paraId="4A9036FB" w14:textId="7DB6F91C" w:rsidR="00B4667F" w:rsidRDefault="00B4667F" w:rsidP="00B4667F"/>
    <w:p w14:paraId="4847ABCA" w14:textId="1C65BE1C" w:rsidR="00B4667F" w:rsidRDefault="00B4667F" w:rsidP="00B4667F">
      <w:pPr>
        <w:rPr>
          <w:b/>
          <w:bCs/>
        </w:rPr>
      </w:pPr>
      <w:r w:rsidRPr="009A3E1B">
        <w:rPr>
          <w:b/>
          <w:bCs/>
        </w:rPr>
        <w:t xml:space="preserve">Update all </w:t>
      </w:r>
      <w:r>
        <w:rPr>
          <w:b/>
          <w:bCs/>
        </w:rPr>
        <w:t>budget</w:t>
      </w:r>
      <w:r w:rsidRPr="009A3E1B">
        <w:rPr>
          <w:b/>
          <w:bCs/>
        </w:rPr>
        <w:t xml:space="preserve"> records to </w:t>
      </w:r>
      <w:r w:rsidR="00DB59DA">
        <w:rPr>
          <w:b/>
          <w:bCs/>
        </w:rPr>
        <w:t>record</w:t>
      </w:r>
      <w:r w:rsidRPr="009A3E1B">
        <w:rPr>
          <w:b/>
          <w:bCs/>
        </w:rPr>
        <w:t xml:space="preserve"> </w:t>
      </w:r>
      <w:r>
        <w:rPr>
          <w:b/>
          <w:bCs/>
        </w:rPr>
        <w:t xml:space="preserve">expected </w:t>
      </w:r>
      <w:r w:rsidRPr="009A3E1B">
        <w:rPr>
          <w:b/>
          <w:bCs/>
        </w:rPr>
        <w:t xml:space="preserve">DCF </w:t>
      </w:r>
      <w:r w:rsidR="00DB59DA">
        <w:rPr>
          <w:b/>
          <w:bCs/>
        </w:rPr>
        <w:t>timings.</w:t>
      </w:r>
      <w:r w:rsidRPr="009A3E1B">
        <w:rPr>
          <w:b/>
          <w:bCs/>
        </w:rPr>
        <w:t xml:space="preserve"> </w:t>
      </w:r>
    </w:p>
    <w:p w14:paraId="6BD4A866" w14:textId="4DACFE07" w:rsidR="00463BCC" w:rsidRDefault="00463BCC" w:rsidP="00463BCC">
      <w:pPr>
        <w:pStyle w:val="Heading1"/>
        <w:rPr>
          <w:b/>
          <w:u w:val="single"/>
        </w:rPr>
      </w:pPr>
      <w:r>
        <w:rPr>
          <w:b/>
          <w:u w:val="single"/>
        </w:rPr>
        <w:t>Create a Daily Cashflow Worksheet</w:t>
      </w:r>
    </w:p>
    <w:p w14:paraId="49D72583" w14:textId="77777777" w:rsidR="00DF0718" w:rsidRDefault="00C9581B" w:rsidP="00C9581B">
      <w:r>
        <w:t>The daily cashflow feature that is located on the Forecast 5 ribbon.</w:t>
      </w:r>
      <w:r w:rsidR="00DF0718">
        <w:t xml:space="preserve"> </w:t>
      </w:r>
    </w:p>
    <w:p w14:paraId="0846AFEA" w14:textId="14026202" w:rsidR="00C9581B" w:rsidRDefault="00C9581B" w:rsidP="00C9581B">
      <w:r>
        <w:t xml:space="preserve">Selecting this tab </w:t>
      </w:r>
      <w:r w:rsidR="00DF0718">
        <w:t xml:space="preserve">(1) </w:t>
      </w:r>
      <w:r>
        <w:t>will open the DCF worksheet</w:t>
      </w:r>
      <w:r w:rsidR="00DB27ED">
        <w:t>.</w:t>
      </w:r>
    </w:p>
    <w:p w14:paraId="58FE4C02" w14:textId="6C2FC3EC" w:rsidR="00DF0718" w:rsidRDefault="00DF0718" w:rsidP="00C9581B">
      <w:r>
        <w:rPr>
          <w:noProof/>
        </w:rPr>
        <w:drawing>
          <wp:anchor distT="0" distB="0" distL="114300" distR="114300" simplePos="0" relativeHeight="251675648" behindDoc="0" locked="0" layoutInCell="1" allowOverlap="1" wp14:anchorId="545B9139" wp14:editId="7F7C27E5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3185436" cy="1104996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5436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A12F0" w14:textId="317DDC96" w:rsidR="00DF0718" w:rsidRDefault="00DF0718" w:rsidP="00C9581B"/>
    <w:p w14:paraId="63A1C8F2" w14:textId="4B371F93" w:rsidR="00AD3EE5" w:rsidRDefault="003D47B5" w:rsidP="00015695">
      <w:r>
        <w:t>S</w:t>
      </w:r>
      <w:r w:rsidR="00AD3EE5">
        <w:t xml:space="preserve">elect </w:t>
      </w:r>
      <w:r w:rsidR="00DF0718">
        <w:t xml:space="preserve">(2) </w:t>
      </w:r>
      <w:r w:rsidR="00AD3EE5">
        <w:t>“</w:t>
      </w:r>
      <w:r w:rsidR="00DF0718">
        <w:t>Select bank account</w:t>
      </w:r>
      <w:r w:rsidR="00AD3EE5">
        <w:t>”</w:t>
      </w:r>
      <w:r w:rsidR="00410701">
        <w:t>.</w:t>
      </w:r>
    </w:p>
    <w:p w14:paraId="50A6D051" w14:textId="51EBB56A" w:rsidR="00AD3EE5" w:rsidRDefault="00015695" w:rsidP="00015695">
      <w:r>
        <w:t>T</w:t>
      </w:r>
      <w:r w:rsidR="00AD3EE5">
        <w:t xml:space="preserve">his will display the option to select </w:t>
      </w:r>
      <w:r w:rsidR="003B715E">
        <w:t>a specified</w:t>
      </w:r>
      <w:r w:rsidR="00AD3EE5">
        <w:t xml:space="preserve"> bank account or all bank accounts </w:t>
      </w:r>
      <w:r w:rsidR="00EE35CD">
        <w:t>for which you</w:t>
      </w:r>
      <w:r w:rsidR="00AD3EE5">
        <w:t xml:space="preserve"> want </w:t>
      </w:r>
      <w:r>
        <w:t>to show DCF.</w:t>
      </w:r>
    </w:p>
    <w:p w14:paraId="1E00CE0F" w14:textId="77F7D8FB" w:rsidR="00437954" w:rsidRDefault="00410701" w:rsidP="00AD3EE5">
      <w:r>
        <w:t xml:space="preserve">  </w:t>
      </w:r>
    </w:p>
    <w:p w14:paraId="67F31C10" w14:textId="1CC3351A" w:rsidR="00410701" w:rsidRDefault="00410701" w:rsidP="00AD3EE5">
      <w:r>
        <w:rPr>
          <w:noProof/>
        </w:rPr>
        <w:drawing>
          <wp:inline distT="0" distB="0" distL="0" distR="0" wp14:anchorId="2BD4DB05" wp14:editId="27F8E582">
            <wp:extent cx="1755414" cy="2171700"/>
            <wp:effectExtent l="19050" t="19050" r="1651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02" t="1493" b="1752"/>
                    <a:stretch/>
                  </pic:blipFill>
                  <pic:spPr bwMode="auto">
                    <a:xfrm>
                      <a:off x="0" y="0"/>
                      <a:ext cx="1766265" cy="218512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8F31A" w14:textId="28F2D8F4" w:rsidR="00DF0718" w:rsidRDefault="00DF0718" w:rsidP="00AD3EE5"/>
    <w:p w14:paraId="0F090CF7" w14:textId="38C55536" w:rsidR="00AD3EE5" w:rsidRDefault="00AD3EE5" w:rsidP="00AD3EE5">
      <w:r>
        <w:t>Once the calculation is complete</w:t>
      </w:r>
      <w:r w:rsidR="00437954">
        <w:t>,</w:t>
      </w:r>
      <w:r>
        <w:t xml:space="preserve"> the</w:t>
      </w:r>
      <w:r w:rsidR="00DF0718">
        <w:t xml:space="preserve"> worksheet </w:t>
      </w:r>
      <w:r>
        <w:t xml:space="preserve">layout </w:t>
      </w:r>
      <w:r w:rsidR="00DF0718">
        <w:t>w</w:t>
      </w:r>
      <w:r w:rsidR="003D0D02">
        <w:t>ill display</w:t>
      </w:r>
      <w:r w:rsidR="00DF0718">
        <w:t xml:space="preserve"> as per below</w:t>
      </w:r>
      <w:r w:rsidR="003D0D02">
        <w:t>:</w:t>
      </w:r>
    </w:p>
    <w:p w14:paraId="4A3014DC" w14:textId="77777777" w:rsidR="00D20609" w:rsidRDefault="00D20609" w:rsidP="00AD3EE5"/>
    <w:p w14:paraId="1E728244" w14:textId="78F1953E" w:rsidR="00D20609" w:rsidRDefault="00D20609" w:rsidP="00AD3EE5">
      <w:r>
        <w:rPr>
          <w:noProof/>
        </w:rPr>
        <w:drawing>
          <wp:inline distT="0" distB="0" distL="0" distR="0" wp14:anchorId="66F76880" wp14:editId="5499DB18">
            <wp:extent cx="5731510" cy="1853565"/>
            <wp:effectExtent l="19050" t="19050" r="21590" b="133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3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A4FB29" w14:textId="77777777" w:rsidR="00437954" w:rsidRDefault="00437954" w:rsidP="00AD3EE5"/>
    <w:p w14:paraId="6943074A" w14:textId="655AEF1C" w:rsidR="00AD3EE5" w:rsidRDefault="00EA7128" w:rsidP="00AD3EE5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40" w:lineRule="exact"/>
        <w:jc w:val="left"/>
        <w:textAlignment w:val="auto"/>
      </w:pPr>
      <w:r>
        <w:t>T</w:t>
      </w:r>
      <w:r w:rsidR="00AD3EE5">
        <w:t xml:space="preserve">he 3 months </w:t>
      </w:r>
      <w:r>
        <w:t xml:space="preserve">- </w:t>
      </w:r>
      <w:r w:rsidR="00AD3EE5">
        <w:t>select the month tab you want to view</w:t>
      </w:r>
    </w:p>
    <w:p w14:paraId="4B7B9E7D" w14:textId="19CE41E9" w:rsidR="00AD3EE5" w:rsidRDefault="00EA7128" w:rsidP="00AD3EE5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40" w:lineRule="exact"/>
        <w:jc w:val="left"/>
        <w:textAlignment w:val="auto"/>
      </w:pPr>
      <w:r>
        <w:t>T</w:t>
      </w:r>
      <w:r w:rsidR="00AD3EE5">
        <w:t>he day of the month</w:t>
      </w:r>
      <w:r>
        <w:t>. Note</w:t>
      </w:r>
      <w:r w:rsidR="00312357">
        <w:t>:</w:t>
      </w:r>
      <w:r w:rsidR="00AD3EE5">
        <w:t xml:space="preserve"> </w:t>
      </w:r>
      <w:r w:rsidR="00312357">
        <w:t>T</w:t>
      </w:r>
      <w:r w:rsidR="00AD3EE5">
        <w:t xml:space="preserve">here </w:t>
      </w:r>
      <w:r w:rsidR="00312357">
        <w:t>are</w:t>
      </w:r>
      <w:r w:rsidR="00AD3EE5">
        <w:t xml:space="preserve"> no Saturday</w:t>
      </w:r>
      <w:r w:rsidR="00312357">
        <w:t>s</w:t>
      </w:r>
      <w:r w:rsidR="00AD3EE5">
        <w:t xml:space="preserve"> </w:t>
      </w:r>
      <w:r w:rsidR="00312357">
        <w:t xml:space="preserve">or </w:t>
      </w:r>
      <w:r w:rsidR="00053E96">
        <w:t>Sundays,</w:t>
      </w:r>
      <w:r w:rsidR="00AD3EE5">
        <w:t xml:space="preserve"> but local public holidays </w:t>
      </w:r>
      <w:r w:rsidR="00E25B0F">
        <w:t>will still show.</w:t>
      </w:r>
    </w:p>
    <w:p w14:paraId="607BFDDF" w14:textId="5DDB41E5" w:rsidR="00AD3EE5" w:rsidRDefault="00AD3EE5" w:rsidP="00AD3EE5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40" w:lineRule="exact"/>
        <w:jc w:val="left"/>
        <w:textAlignment w:val="auto"/>
      </w:pPr>
      <w:r>
        <w:t>The values</w:t>
      </w:r>
      <w:r w:rsidR="00E25B0F">
        <w:t xml:space="preserve"> -</w:t>
      </w:r>
      <w:r>
        <w:t xml:space="preserve"> </w:t>
      </w:r>
      <w:r w:rsidR="00E25B0F">
        <w:t>I</w:t>
      </w:r>
      <w:r>
        <w:t xml:space="preserve">nclusive of </w:t>
      </w:r>
      <w:r w:rsidR="00936BEE">
        <w:t>VAT</w:t>
      </w:r>
      <w:r w:rsidR="00E25B0F">
        <w:t>,</w:t>
      </w:r>
      <w:r>
        <w:t xml:space="preserve"> divided by the frequency and placed in the days index</w:t>
      </w:r>
      <w:r w:rsidR="00E25B0F">
        <w:t>.</w:t>
      </w:r>
    </w:p>
    <w:p w14:paraId="0FC73366" w14:textId="146710F3" w:rsidR="00AD3EE5" w:rsidRDefault="00053E96" w:rsidP="00AD3EE5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40" w:lineRule="exact"/>
        <w:jc w:val="left"/>
        <w:textAlignment w:val="auto"/>
      </w:pPr>
      <w:r>
        <w:t xml:space="preserve">The next </w:t>
      </w:r>
      <w:r w:rsidR="00AD3EE5">
        <w:t>receipt</w:t>
      </w:r>
      <w:r>
        <w:t>s</w:t>
      </w:r>
      <w:r w:rsidR="00AD3EE5">
        <w:t xml:space="preserve"> expected for this record</w:t>
      </w:r>
      <w:r>
        <w:t>.</w:t>
      </w:r>
    </w:p>
    <w:p w14:paraId="680B8C4B" w14:textId="358CB963" w:rsidR="00AD3EE5" w:rsidRDefault="00AD3EE5" w:rsidP="00AD3EE5">
      <w:r>
        <w:t>You can now amend any value in the receipts or payments section of the worksheet</w:t>
      </w:r>
      <w:r w:rsidR="00053E96">
        <w:t>.</w:t>
      </w:r>
    </w:p>
    <w:p w14:paraId="04DF6030" w14:textId="372C39CD" w:rsidR="007F78FA" w:rsidRDefault="007F78FA" w:rsidP="007F78FA">
      <w:r>
        <w:t xml:space="preserve">Any amendments can be </w:t>
      </w:r>
      <w:r w:rsidR="004E5B89">
        <w:t>made,</w:t>
      </w:r>
      <w:r>
        <w:t xml:space="preserve"> and the </w:t>
      </w:r>
      <w:r w:rsidR="00192DFF">
        <w:t>B</w:t>
      </w:r>
      <w:r w:rsidR="00DB59DA">
        <w:t xml:space="preserve">ank </w:t>
      </w:r>
      <w:r w:rsidR="00192DFF">
        <w:t xml:space="preserve">Balance </w:t>
      </w:r>
      <w:r>
        <w:t>figure will be recalculated.</w:t>
      </w:r>
      <w:r w:rsidR="00DB59DA">
        <w:t xml:space="preserve"> These figures do not change any record budget or cashflow values and a</w:t>
      </w:r>
      <w:r w:rsidR="00DF0718">
        <w:t>re</w:t>
      </w:r>
      <w:r w:rsidR="00DB59DA">
        <w:t xml:space="preserve"> recalculated if the record</w:t>
      </w:r>
      <w:r w:rsidR="00DF0718">
        <w:t xml:space="preserve"> budget</w:t>
      </w:r>
      <w:r w:rsidR="00DB59DA">
        <w:t xml:space="preserve"> values are changed and a system records recalculation is run (eg by going to reports)</w:t>
      </w:r>
      <w:r w:rsidR="00DF0718">
        <w:t>.</w:t>
      </w:r>
      <w:r w:rsidR="00DB59DA">
        <w:t xml:space="preserve">  </w:t>
      </w:r>
    </w:p>
    <w:p w14:paraId="37A09FDD" w14:textId="77777777" w:rsidR="00AD3EE5" w:rsidRDefault="00AD3EE5" w:rsidP="00AD3EE5"/>
    <w:p w14:paraId="2821B4FB" w14:textId="69223A63" w:rsidR="00AD3EE5" w:rsidRDefault="00A217F1" w:rsidP="007F78FA">
      <w:pPr>
        <w:jc w:val="left"/>
      </w:pPr>
      <w:r>
        <w:t>The receipt and payment totals are displayed at the bottom of their sections with the N</w:t>
      </w:r>
      <w:r w:rsidR="00AD3EE5">
        <w:t xml:space="preserve">et </w:t>
      </w:r>
      <w:r>
        <w:t>C</w:t>
      </w:r>
      <w:r w:rsidR="00AD3EE5">
        <w:t xml:space="preserve">ash movement and the expected </w:t>
      </w:r>
      <w:r w:rsidR="00650B27">
        <w:t>B</w:t>
      </w:r>
      <w:r w:rsidR="00AD3EE5">
        <w:t xml:space="preserve">ank </w:t>
      </w:r>
      <w:r w:rsidR="00650B27">
        <w:t>B</w:t>
      </w:r>
      <w:r w:rsidR="00AD3EE5">
        <w:t>alance for that day</w:t>
      </w:r>
      <w:r w:rsidR="007F78FA">
        <w:t>.</w:t>
      </w:r>
    </w:p>
    <w:p w14:paraId="3028D6E7" w14:textId="4106BF07" w:rsidR="00AD3EE5" w:rsidRDefault="00AF1AAB" w:rsidP="00AD3EE5">
      <w:r>
        <w:rPr>
          <w:noProof/>
        </w:rPr>
        <w:drawing>
          <wp:anchor distT="0" distB="0" distL="114300" distR="114300" simplePos="0" relativeHeight="251671552" behindDoc="0" locked="0" layoutInCell="1" allowOverlap="1" wp14:anchorId="53AA3451" wp14:editId="529E656D">
            <wp:simplePos x="0" y="0"/>
            <wp:positionH relativeFrom="margin">
              <wp:posOffset>19050</wp:posOffset>
            </wp:positionH>
            <wp:positionV relativeFrom="paragraph">
              <wp:posOffset>191770</wp:posOffset>
            </wp:positionV>
            <wp:extent cx="5693410" cy="1872615"/>
            <wp:effectExtent l="19050" t="19050" r="21590" b="133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65"/>
                    <a:stretch/>
                  </pic:blipFill>
                  <pic:spPr bwMode="auto">
                    <a:xfrm>
                      <a:off x="0" y="0"/>
                      <a:ext cx="5693410" cy="18726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C92DF7" w14:textId="77777777" w:rsidR="00AD3EE5" w:rsidRDefault="00AD3EE5" w:rsidP="00AD3EE5"/>
    <w:p w14:paraId="2CA90AA2" w14:textId="77777777" w:rsidR="00531E6F" w:rsidRDefault="00531E6F" w:rsidP="00AD3EE5"/>
    <w:p w14:paraId="0EFC1A42" w14:textId="43A85A9D" w:rsidR="00DF0718" w:rsidRDefault="00DF0718" w:rsidP="00AD3EE5">
      <w:r>
        <w:t>A</w:t>
      </w:r>
      <w:r w:rsidR="00AD3EE5">
        <w:t xml:space="preserve"> report is available to print the expected </w:t>
      </w:r>
      <w:r w:rsidR="004E5B89">
        <w:t>Daily Cashflow</w:t>
      </w:r>
      <w:r>
        <w:t xml:space="preserve"> from the report tab</w:t>
      </w:r>
    </w:p>
    <w:p w14:paraId="17D9620E" w14:textId="192C6988" w:rsidR="00DF0718" w:rsidRDefault="00531E6F" w:rsidP="00AD3EE5">
      <w:r>
        <w:rPr>
          <w:noProof/>
        </w:rPr>
        <w:drawing>
          <wp:anchor distT="0" distB="0" distL="114300" distR="114300" simplePos="0" relativeHeight="251673600" behindDoc="0" locked="0" layoutInCell="1" allowOverlap="1" wp14:anchorId="684CE768" wp14:editId="57D93A8F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4808637" cy="116596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8637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2F791" w14:textId="04B7FA6E" w:rsidR="00991F4A" w:rsidRDefault="004E5B89" w:rsidP="00AD3EE5">
      <w:r>
        <w:t>.</w:t>
      </w:r>
    </w:p>
    <w:p w14:paraId="210F04AA" w14:textId="77777777" w:rsidR="00991F4A" w:rsidRDefault="00991F4A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2A4BB74" w14:textId="79C4A9C7" w:rsidR="00AD3EE5" w:rsidRDefault="00AD3EE5" w:rsidP="00AD3EE5"/>
    <w:p w14:paraId="479D4161" w14:textId="77777777" w:rsidR="00C32F43" w:rsidRDefault="00C32F43" w:rsidP="00AD34AF">
      <w:pPr>
        <w:pStyle w:val="Heading3"/>
        <w:rPr>
          <w:sz w:val="32"/>
          <w:szCs w:val="32"/>
        </w:rPr>
      </w:pPr>
    </w:p>
    <w:p w14:paraId="5569651D" w14:textId="5AA72326" w:rsidR="00C32F43" w:rsidRDefault="00C32F43" w:rsidP="00AD34A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Rolling the </w:t>
      </w:r>
      <w:r w:rsidR="00720A5D">
        <w:rPr>
          <w:sz w:val="32"/>
          <w:szCs w:val="32"/>
        </w:rPr>
        <w:t xml:space="preserve">Daily </w:t>
      </w:r>
      <w:r>
        <w:rPr>
          <w:sz w:val="32"/>
          <w:szCs w:val="32"/>
        </w:rPr>
        <w:t xml:space="preserve">Cashflow </w:t>
      </w:r>
      <w:r w:rsidR="00720A5D">
        <w:rPr>
          <w:sz w:val="32"/>
          <w:szCs w:val="32"/>
        </w:rPr>
        <w:t xml:space="preserve">month </w:t>
      </w:r>
      <w:r>
        <w:rPr>
          <w:sz w:val="32"/>
          <w:szCs w:val="32"/>
        </w:rPr>
        <w:t xml:space="preserve">forward </w:t>
      </w:r>
    </w:p>
    <w:p w14:paraId="58FC45B7" w14:textId="77777777" w:rsidR="00720A5D" w:rsidRPr="00720A5D" w:rsidRDefault="00720A5D" w:rsidP="00720A5D"/>
    <w:p w14:paraId="15F1BF8D" w14:textId="3B9AE143" w:rsidR="00C32F43" w:rsidRDefault="00C32F43" w:rsidP="00C32F43">
      <w:r>
        <w:t xml:space="preserve">When you need to move the daily cashflow forward to the next period you do this from the </w:t>
      </w:r>
      <w:r w:rsidRPr="00720A5D">
        <w:rPr>
          <w:b/>
          <w:bCs/>
        </w:rPr>
        <w:t xml:space="preserve">settings&gt;details </w:t>
      </w:r>
      <w:r>
        <w:t xml:space="preserve">option and select daily cashflow </w:t>
      </w:r>
      <w:r w:rsidR="00720A5D">
        <w:t>period.</w:t>
      </w:r>
      <w:r>
        <w:t xml:space="preserve"> This sets the starting period for the DCF.</w:t>
      </w:r>
      <w:r w:rsidR="00BB6BC8">
        <w:t xml:space="preserve"> Once the date is changed you need to run the worksheet calculations again to recalculate the data</w:t>
      </w:r>
      <w:r w:rsidR="00720A5D">
        <w:t>. Just select the bank option in the worksheet and it will refresh all dat</w:t>
      </w:r>
      <w:r w:rsidR="00F65288">
        <w:t>a</w:t>
      </w:r>
      <w:r w:rsidR="00720A5D">
        <w:t xml:space="preserve">. </w:t>
      </w:r>
    </w:p>
    <w:p w14:paraId="17178386" w14:textId="7C1D5F3A" w:rsidR="00C32F43" w:rsidRDefault="00C32F43" w:rsidP="00C32F43"/>
    <w:p w14:paraId="0DDB3314" w14:textId="6C4D9192" w:rsidR="00C32F43" w:rsidRPr="00C32F43" w:rsidRDefault="00C32F43" w:rsidP="00C32F43">
      <w:r>
        <w:rPr>
          <w:noProof/>
        </w:rPr>
        <w:drawing>
          <wp:anchor distT="0" distB="0" distL="114300" distR="114300" simplePos="0" relativeHeight="251677696" behindDoc="0" locked="0" layoutInCell="1" allowOverlap="1" wp14:anchorId="76D6719E" wp14:editId="1BD1A3A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31510" cy="430720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7BC1A" w14:textId="77777777" w:rsidR="00C32F43" w:rsidRDefault="00C32F43" w:rsidP="00AD34AF">
      <w:pPr>
        <w:pStyle w:val="Heading3"/>
        <w:rPr>
          <w:sz w:val="32"/>
          <w:szCs w:val="32"/>
        </w:rPr>
      </w:pPr>
    </w:p>
    <w:p w14:paraId="74ED8C75" w14:textId="0C2B03D5" w:rsidR="00283880" w:rsidRDefault="005F7F66" w:rsidP="00AD34A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Reconciling the bank position DCF to Cashflow</w:t>
      </w:r>
      <w:r w:rsidR="00720A5D">
        <w:rPr>
          <w:sz w:val="32"/>
          <w:szCs w:val="32"/>
        </w:rPr>
        <w:t xml:space="preserve"> bank</w:t>
      </w:r>
    </w:p>
    <w:p w14:paraId="105C3D85" w14:textId="77777777" w:rsidR="00AD34AF" w:rsidRPr="00AD34AF" w:rsidRDefault="00AD34AF" w:rsidP="00AD34AF"/>
    <w:p w14:paraId="64A01521" w14:textId="0C3C6BB0" w:rsidR="005F7F66" w:rsidRDefault="005F7F66" w:rsidP="00AD3EE5">
      <w:r>
        <w:t xml:space="preserve">The DCF </w:t>
      </w:r>
      <w:r w:rsidR="00586F2C">
        <w:t>B</w:t>
      </w:r>
      <w:r>
        <w:t xml:space="preserve">ank may not reconcile to the Monthly </w:t>
      </w:r>
      <w:r w:rsidR="00C90457">
        <w:t>C</w:t>
      </w:r>
      <w:r>
        <w:t xml:space="preserve">ashflow </w:t>
      </w:r>
      <w:r w:rsidR="00F5474F">
        <w:t>B</w:t>
      </w:r>
      <w:r>
        <w:t xml:space="preserve">ank </w:t>
      </w:r>
    </w:p>
    <w:p w14:paraId="08B22B83" w14:textId="7D9B9B3E" w:rsidR="00991F4A" w:rsidRDefault="00991F4A" w:rsidP="00AD3EE5">
      <w:r>
        <w:t xml:space="preserve"> </w:t>
      </w:r>
    </w:p>
    <w:p w14:paraId="755822EC" w14:textId="741FD07B" w:rsidR="00991F4A" w:rsidRDefault="00D87007" w:rsidP="00AD3EE5">
      <w:r>
        <w:t xml:space="preserve">The </w:t>
      </w:r>
      <w:r w:rsidR="00991F4A">
        <w:t xml:space="preserve">daily cashflow </w:t>
      </w:r>
      <w:r>
        <w:t xml:space="preserve">Bank Balance </w:t>
      </w:r>
      <w:r w:rsidR="00991F4A">
        <w:t xml:space="preserve">and the </w:t>
      </w:r>
      <w:r w:rsidR="00C41A97">
        <w:t>M</w:t>
      </w:r>
      <w:r w:rsidR="00991F4A">
        <w:t xml:space="preserve">onthly </w:t>
      </w:r>
      <w:r w:rsidR="00C41A97">
        <w:t>C</w:t>
      </w:r>
      <w:r w:rsidR="00991F4A">
        <w:t xml:space="preserve">ashflow </w:t>
      </w:r>
      <w:r w:rsidR="00283880">
        <w:t>may</w:t>
      </w:r>
      <w:r w:rsidR="00991F4A">
        <w:t xml:space="preserve"> not agree </w:t>
      </w:r>
      <w:r w:rsidR="005F7F66">
        <w:t xml:space="preserve">if </w:t>
      </w:r>
      <w:r w:rsidR="00991F4A">
        <w:t xml:space="preserve">the month end </w:t>
      </w:r>
      <w:r w:rsidR="005F7F66">
        <w:t xml:space="preserve">is on </w:t>
      </w:r>
      <w:r w:rsidR="00991F4A">
        <w:t>a weekend and the setting of month</w:t>
      </w:r>
      <w:r w:rsidR="00C41A97">
        <w:t>-</w:t>
      </w:r>
      <w:r w:rsidR="00991F4A">
        <w:t xml:space="preserve">end bring receipts and payments forward or backwards into the previous </w:t>
      </w:r>
      <w:r w:rsidR="00283880">
        <w:t xml:space="preserve">or next </w:t>
      </w:r>
      <w:r w:rsidR="00991F4A">
        <w:t>month</w:t>
      </w:r>
      <w:r w:rsidR="005F7F66">
        <w:t>.</w:t>
      </w:r>
      <w:r w:rsidR="00283880">
        <w:t xml:space="preserve"> </w:t>
      </w:r>
    </w:p>
    <w:p w14:paraId="7B696C7F" w14:textId="77777777" w:rsidR="00283880" w:rsidRDefault="00283880" w:rsidP="00AD3EE5"/>
    <w:p w14:paraId="709B9E6F" w14:textId="036C18AA" w:rsidR="00991F4A" w:rsidRDefault="00283880" w:rsidP="00AD3EE5">
      <w:r>
        <w:t>A</w:t>
      </w:r>
      <w:r w:rsidR="00991F4A">
        <w:t>ny journal account</w:t>
      </w:r>
      <w:r w:rsidR="005F7F66">
        <w:t xml:space="preserve"> transfers</w:t>
      </w:r>
      <w:r w:rsidR="00991F4A">
        <w:t xml:space="preserve"> </w:t>
      </w:r>
      <w:r>
        <w:t>may</w:t>
      </w:r>
      <w:r w:rsidR="00991F4A">
        <w:t xml:space="preserve"> create differences</w:t>
      </w:r>
      <w:r>
        <w:t>.</w:t>
      </w:r>
    </w:p>
    <w:p w14:paraId="64FAE754" w14:textId="08897CDA" w:rsidR="00123A65" w:rsidRDefault="00123A65" w:rsidP="00AD3EE5"/>
    <w:p w14:paraId="1D8769ED" w14:textId="6EF75B72" w:rsidR="00123A65" w:rsidRDefault="00123A65" w:rsidP="00AD3EE5"/>
    <w:p w14:paraId="227C2704" w14:textId="0FF18F03" w:rsidR="00123A65" w:rsidRDefault="00123A65" w:rsidP="00AD3EE5"/>
    <w:p w14:paraId="41080F4D" w14:textId="6D3FD310" w:rsidR="00123A65" w:rsidRDefault="00123A65" w:rsidP="00AD3EE5"/>
    <w:p w14:paraId="449101B3" w14:textId="09FB17A8" w:rsidR="00123A65" w:rsidRDefault="00123A65" w:rsidP="00AD3EE5"/>
    <w:p w14:paraId="00C74387" w14:textId="25733554" w:rsidR="00123A65" w:rsidRPr="000927FA" w:rsidRDefault="000927FA" w:rsidP="000927FA">
      <w:pPr>
        <w:pStyle w:val="Heading3"/>
        <w:rPr>
          <w:sz w:val="32"/>
          <w:szCs w:val="32"/>
        </w:rPr>
      </w:pPr>
      <w:r w:rsidRPr="000927FA">
        <w:rPr>
          <w:sz w:val="32"/>
          <w:szCs w:val="32"/>
        </w:rPr>
        <w:t>Screen Resolution</w:t>
      </w:r>
      <w:r w:rsidR="00D84B49">
        <w:rPr>
          <w:sz w:val="32"/>
          <w:szCs w:val="32"/>
        </w:rPr>
        <w:t xml:space="preserve"> and </w:t>
      </w:r>
      <w:r w:rsidR="00A73B44">
        <w:rPr>
          <w:sz w:val="32"/>
          <w:szCs w:val="32"/>
        </w:rPr>
        <w:t>Feature visibility</w:t>
      </w:r>
    </w:p>
    <w:p w14:paraId="58345B3A" w14:textId="77777777" w:rsidR="00061E3C" w:rsidRDefault="00E60224" w:rsidP="00AD3EE5">
      <w:r>
        <w:t xml:space="preserve">Depending on </w:t>
      </w:r>
      <w:r w:rsidR="002F5FDB">
        <w:t xml:space="preserve">your </w:t>
      </w:r>
      <w:r>
        <w:t xml:space="preserve">Screen </w:t>
      </w:r>
      <w:r w:rsidR="002F5FDB">
        <w:t>R</w:t>
      </w:r>
      <w:r>
        <w:t>esolution</w:t>
      </w:r>
      <w:r w:rsidR="00D746E7">
        <w:t xml:space="preserve">, </w:t>
      </w:r>
      <w:r w:rsidR="00E96D69">
        <w:t>the Frequency/Index buttons</w:t>
      </w:r>
      <w:r w:rsidR="00417FC8">
        <w:t xml:space="preserve"> on the</w:t>
      </w:r>
      <w:r w:rsidR="00A73B44">
        <w:t xml:space="preserve"> </w:t>
      </w:r>
      <w:proofErr w:type="gramStart"/>
      <w:r w:rsidR="00417FC8">
        <w:t>right hand</w:t>
      </w:r>
      <w:proofErr w:type="gramEnd"/>
      <w:r w:rsidR="00417FC8">
        <w:t xml:space="preserve"> side of the </w:t>
      </w:r>
      <w:r w:rsidR="00061E3C">
        <w:t xml:space="preserve">Daily Cashflow </w:t>
      </w:r>
      <w:r w:rsidR="00417FC8">
        <w:t xml:space="preserve">screen </w:t>
      </w:r>
      <w:r w:rsidR="00A73B44">
        <w:t>may be</w:t>
      </w:r>
      <w:r w:rsidR="00417FC8">
        <w:t xml:space="preserve"> difficult to </w:t>
      </w:r>
      <w:r w:rsidR="001143FF">
        <w:t>a</w:t>
      </w:r>
      <w:r w:rsidR="00435FFE">
        <w:t>ccess</w:t>
      </w:r>
      <w:r w:rsidR="001143FF">
        <w:t xml:space="preserve">. </w:t>
      </w:r>
    </w:p>
    <w:p w14:paraId="7427D607" w14:textId="77777777" w:rsidR="00061E3C" w:rsidRDefault="00061E3C" w:rsidP="00AD3EE5"/>
    <w:p w14:paraId="3BCFEDB2" w14:textId="6B9CA9B8" w:rsidR="00534474" w:rsidRDefault="00FF59F5" w:rsidP="00AD3EE5">
      <w:r>
        <w:t xml:space="preserve">Similarly, the </w:t>
      </w:r>
      <w:r w:rsidR="00C93BD9">
        <w:t xml:space="preserve">full month of the </w:t>
      </w:r>
      <w:r w:rsidR="0081138A">
        <w:t>Daily Cashflow</w:t>
      </w:r>
      <w:r>
        <w:t xml:space="preserve"> worksheet may </w:t>
      </w:r>
      <w:r w:rsidR="00534474">
        <w:t>not show on-screen.</w:t>
      </w:r>
    </w:p>
    <w:p w14:paraId="50081428" w14:textId="60FA3312" w:rsidR="0081138A" w:rsidRDefault="0081138A" w:rsidP="00AD3EE5"/>
    <w:p w14:paraId="798632FF" w14:textId="1644789C" w:rsidR="0081138A" w:rsidRDefault="0081138A" w:rsidP="00AD3EE5">
      <w:r>
        <w:t xml:space="preserve">To improve visibility - if required – please adjust </w:t>
      </w:r>
      <w:r w:rsidR="00DD0115">
        <w:t xml:space="preserve">your Screen Resolution </w:t>
      </w:r>
      <w:r w:rsidR="00A47DDC">
        <w:t>which is found on</w:t>
      </w:r>
      <w:r w:rsidR="00DD0115">
        <w:t xml:space="preserve"> </w:t>
      </w:r>
    </w:p>
    <w:p w14:paraId="5FD9A877" w14:textId="6A866719" w:rsidR="00A33AE6" w:rsidRDefault="00A33AE6" w:rsidP="002F5FDB">
      <w:pPr>
        <w:pStyle w:val="ListParagraph"/>
        <w:numPr>
          <w:ilvl w:val="0"/>
          <w:numId w:val="14"/>
        </w:numPr>
      </w:pPr>
      <w:r>
        <w:t>Windows10/Settings/Display</w:t>
      </w:r>
    </w:p>
    <w:p w14:paraId="146C5FDC" w14:textId="4599E416" w:rsidR="00991F4A" w:rsidRDefault="00D746E7" w:rsidP="00AD3EE5">
      <w:r>
        <w:t xml:space="preserve"> </w:t>
      </w:r>
    </w:p>
    <w:p w14:paraId="30444531" w14:textId="461F4350" w:rsidR="00D746E7" w:rsidRDefault="00D746E7" w:rsidP="00AD3EE5"/>
    <w:p w14:paraId="38663E16" w14:textId="4568ACA8" w:rsidR="00D746E7" w:rsidRDefault="00D746E7" w:rsidP="00AD3EE5"/>
    <w:p w14:paraId="5BB47AA0" w14:textId="77777777" w:rsidR="00D746E7" w:rsidRDefault="00D746E7" w:rsidP="00AD3EE5"/>
    <w:p w14:paraId="4C623EC7" w14:textId="36A460B7" w:rsidR="00531E6F" w:rsidRPr="00991F4A" w:rsidRDefault="00531E6F" w:rsidP="00522E5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991F4A">
        <w:rPr>
          <w:b/>
          <w:bCs/>
          <w:sz w:val="32"/>
          <w:szCs w:val="28"/>
        </w:rPr>
        <w:t>End</w:t>
      </w:r>
    </w:p>
    <w:sectPr w:rsidR="00531E6F" w:rsidRPr="00991F4A" w:rsidSect="00CF4027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B44A" w14:textId="77777777" w:rsidR="00AC74F2" w:rsidRDefault="00AC74F2" w:rsidP="00CF4027">
      <w:r>
        <w:separator/>
      </w:r>
    </w:p>
  </w:endnote>
  <w:endnote w:type="continuationSeparator" w:id="0">
    <w:p w14:paraId="1664BA02" w14:textId="77777777" w:rsidR="00AC74F2" w:rsidRDefault="00AC74F2" w:rsidP="00C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8227" w14:textId="06204683" w:rsidR="009F0C7D" w:rsidRDefault="00CF4027" w:rsidP="005F7F5C">
    <w:pPr>
      <w:pStyle w:val="Footer"/>
      <w:tabs>
        <w:tab w:val="clear" w:pos="9026"/>
        <w:tab w:val="left" w:pos="9030"/>
      </w:tabs>
      <w:jc w:val="left"/>
      <w:rPr>
        <w:rFonts w:eastAsiaTheme="minorEastAsia" w:cs="Calibri"/>
        <w:b/>
        <w:noProof/>
        <w:color w:val="7F7F7F"/>
        <w:lang w:eastAsia="en-NZ"/>
      </w:rPr>
    </w:pPr>
    <w:r w:rsidRPr="007D296D">
      <w:rPr>
        <w:b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A1671B2" wp14:editId="5A14A57C">
              <wp:simplePos x="0" y="0"/>
              <wp:positionH relativeFrom="column">
                <wp:posOffset>-247650</wp:posOffset>
              </wp:positionH>
              <wp:positionV relativeFrom="paragraph">
                <wp:posOffset>-142240</wp:posOffset>
              </wp:positionV>
              <wp:extent cx="6419850" cy="0"/>
              <wp:effectExtent l="0" t="0" r="19050" b="19050"/>
              <wp:wrapNone/>
              <wp:docPr id="1035" name="Straight Connector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9E37F" id="Straight Connector 10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-11.2pt" to="486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" strokecolor="#a5a5a5 [2092]" strokeweight="1pt">
              <v:stroke joinstyle="miter"/>
            </v:line>
          </w:pict>
        </mc:Fallback>
      </mc:AlternateContent>
    </w:r>
    <w:r w:rsidR="009F0C7D">
      <w:rPr>
        <w:rFonts w:eastAsiaTheme="minorEastAsia" w:cs="Calibri"/>
        <w:bCs/>
        <w:noProof/>
        <w:color w:val="808080" w:themeColor="background1" w:themeShade="80"/>
        <w:lang w:eastAsia="en-NZ"/>
      </w:rPr>
      <w:t>Devel</w:t>
    </w:r>
    <w:r w:rsidR="00310593">
      <w:rPr>
        <w:rFonts w:eastAsiaTheme="minorEastAsia" w:cs="Calibri"/>
        <w:bCs/>
        <w:noProof/>
        <w:color w:val="808080" w:themeColor="background1" w:themeShade="80"/>
        <w:lang w:eastAsia="en-NZ"/>
      </w:rPr>
      <w:t>oper</w:t>
    </w:r>
    <w:r w:rsidR="009F0C7D">
      <w:rPr>
        <w:rFonts w:eastAsiaTheme="minorEastAsia" w:cs="Calibri"/>
        <w:bCs/>
        <w:noProof/>
        <w:color w:val="808080" w:themeColor="background1" w:themeShade="80"/>
        <w:lang w:eastAsia="en-NZ"/>
      </w:rPr>
      <w:t xml:space="preserve"> - </w:t>
    </w:r>
    <w:r w:rsidRPr="007D296D">
      <w:rPr>
        <w:rFonts w:eastAsiaTheme="minorEastAsia" w:cs="Calibri"/>
        <w:bCs/>
        <w:noProof/>
        <w:color w:val="808080" w:themeColor="background1" w:themeShade="80"/>
        <w:lang w:eastAsia="en-NZ"/>
      </w:rPr>
      <w:t>Forecast 5 Limted</w:t>
    </w:r>
    <w:r w:rsidR="005F7F5C">
      <w:rPr>
        <w:rFonts w:eastAsiaTheme="minorEastAsia" w:cs="Calibri"/>
        <w:b/>
        <w:noProof/>
        <w:color w:val="808080" w:themeColor="background1" w:themeShade="80"/>
        <w:lang w:eastAsia="en-NZ"/>
      </w:rPr>
      <w:t xml:space="preserve"> </w:t>
    </w:r>
    <w:r w:rsidRPr="00CE4676">
      <w:rPr>
        <w:rFonts w:eastAsiaTheme="minorEastAsia" w:cs="Calibri"/>
        <w:b/>
        <w:noProof/>
        <w:color w:val="7F7F7F"/>
        <w:lang w:eastAsia="en-NZ"/>
      </w:rPr>
      <w:t>|</w:t>
    </w:r>
    <w:r w:rsidRPr="00CE4676">
      <w:rPr>
        <w:rFonts w:eastAsiaTheme="minorEastAsia" w:cs="Calibri"/>
        <w:noProof/>
        <w:color w:val="7F7F7F"/>
        <w:lang w:eastAsia="en-NZ"/>
      </w:rPr>
      <w:t xml:space="preserve"> </w:t>
    </w:r>
    <w:hyperlink r:id="rId1" w:history="1">
      <w:r w:rsidRPr="00CE4676">
        <w:rPr>
          <w:rStyle w:val="Hyperlink"/>
          <w:rFonts w:eastAsiaTheme="minorEastAsia" w:cs="Calibri"/>
          <w:noProof/>
          <w:lang w:eastAsia="en-NZ"/>
        </w:rPr>
        <w:t>www.forecast5.co</w:t>
      </w:r>
    </w:hyperlink>
    <w:r w:rsidRPr="00CE4676">
      <w:rPr>
        <w:rStyle w:val="Hyperlink"/>
        <w:rFonts w:eastAsiaTheme="minorEastAsia" w:cs="Calibri"/>
        <w:noProof/>
        <w:lang w:eastAsia="en-NZ"/>
      </w:rPr>
      <w:t>m</w:t>
    </w:r>
    <w:r w:rsidRPr="00CE4676">
      <w:rPr>
        <w:rFonts w:eastAsiaTheme="minorEastAsia" w:cs="Calibri"/>
        <w:noProof/>
        <w:color w:val="7F7F7F"/>
        <w:lang w:eastAsia="en-NZ"/>
      </w:rPr>
      <w:t xml:space="preserve"> </w:t>
    </w:r>
    <w:r w:rsidRPr="00CE4676">
      <w:rPr>
        <w:rFonts w:eastAsiaTheme="minorEastAsia" w:cs="Calibri"/>
        <w:b/>
        <w:noProof/>
        <w:color w:val="7F7F7F"/>
        <w:lang w:eastAsia="en-NZ"/>
      </w:rPr>
      <w:t>|</w:t>
    </w:r>
    <w:r w:rsidRPr="00CE4676">
      <w:rPr>
        <w:rFonts w:eastAsiaTheme="minorEastAsia" w:cs="Calibri"/>
        <w:noProof/>
        <w:color w:val="7F7F7F"/>
        <w:lang w:eastAsia="en-NZ"/>
      </w:rPr>
      <w:t xml:space="preserve"> </w:t>
    </w:r>
    <w:r w:rsidR="00902188">
      <w:rPr>
        <w:rFonts w:eastAsiaTheme="minorEastAsia" w:cs="Calibri"/>
        <w:noProof/>
        <w:color w:val="7F7F7F"/>
        <w:lang w:eastAsia="en-NZ"/>
      </w:rPr>
      <w:t xml:space="preserve">UK Distributors  – </w:t>
    </w:r>
    <w:hyperlink r:id="rId2" w:history="1">
      <w:r w:rsidR="00902188" w:rsidRPr="001C5EB9">
        <w:rPr>
          <w:rStyle w:val="Hyperlink"/>
          <w:rFonts w:eastAsiaTheme="minorEastAsia" w:cs="Calibri"/>
          <w:noProof/>
          <w:lang w:eastAsia="en-NZ"/>
        </w:rPr>
        <w:t>www.forecat5.co.uk</w:t>
      </w:r>
    </w:hyperlink>
    <w:r w:rsidR="00902188">
      <w:rPr>
        <w:rFonts w:eastAsiaTheme="minorEastAsia" w:cs="Calibri"/>
        <w:noProof/>
        <w:color w:val="7F7F7F"/>
        <w:lang w:eastAsia="en-NZ"/>
      </w:rPr>
      <w:t xml:space="preserve"> </w:t>
    </w:r>
    <w:r w:rsidR="004657D6" w:rsidRPr="00CE4676">
      <w:rPr>
        <w:rFonts w:eastAsiaTheme="minorEastAsia" w:cs="Calibri"/>
        <w:b/>
        <w:noProof/>
        <w:color w:val="7F7F7F"/>
        <w:lang w:eastAsia="en-NZ"/>
      </w:rPr>
      <w:t>|</w:t>
    </w:r>
  </w:p>
  <w:p w14:paraId="3A71178E" w14:textId="4EA47CB6" w:rsidR="00297185" w:rsidRPr="00CF4027" w:rsidRDefault="004657D6" w:rsidP="00297185">
    <w:pPr>
      <w:pStyle w:val="Footer"/>
      <w:tabs>
        <w:tab w:val="clear" w:pos="9026"/>
        <w:tab w:val="left" w:pos="9030"/>
      </w:tabs>
      <w:jc w:val="right"/>
      <w:rPr>
        <w:rFonts w:eastAsiaTheme="minorEastAsia" w:cs="Calibri"/>
        <w:noProof/>
        <w:lang w:eastAsia="en-NZ"/>
      </w:rPr>
    </w:pPr>
    <w:r>
      <w:rPr>
        <w:rFonts w:eastAsiaTheme="minorEastAsia" w:cs="Calibri"/>
        <w:b/>
        <w:noProof/>
        <w:color w:val="7F7F7F"/>
        <w:lang w:eastAsia="en-NZ"/>
      </w:rPr>
      <w:t xml:space="preserve">Contact - </w:t>
    </w:r>
    <w:hyperlink r:id="rId3" w:history="1">
      <w:r>
        <w:rPr>
          <w:rStyle w:val="Hyperlink"/>
          <w:rFonts w:eastAsiaTheme="minorEastAsia" w:cs="Calibri"/>
          <w:b/>
          <w:noProof/>
          <w:lang w:eastAsia="en-NZ"/>
        </w:rPr>
        <w:t>Johnny@Forecast5.co.uk</w:t>
      </w:r>
    </w:hyperlink>
    <w:r w:rsidR="00297185" w:rsidRPr="00297185">
      <w:t xml:space="preserve"> </w:t>
    </w:r>
    <w:r w:rsidR="00297185">
      <w:t xml:space="preserve">                                                                                                         </w:t>
    </w:r>
    <w:r w:rsidR="00297185" w:rsidRPr="00CE4676">
      <w:t xml:space="preserve">Page </w:t>
    </w:r>
    <w:r w:rsidR="00297185" w:rsidRPr="00CE4676">
      <w:fldChar w:fldCharType="begin"/>
    </w:r>
    <w:r w:rsidR="00297185" w:rsidRPr="00CE4676">
      <w:instrText xml:space="preserve"> PAGE   \* MERGEFORMAT </w:instrText>
    </w:r>
    <w:r w:rsidR="00297185" w:rsidRPr="00CE4676">
      <w:fldChar w:fldCharType="separate"/>
    </w:r>
    <w:r w:rsidR="00297185">
      <w:t>3</w:t>
    </w:r>
    <w:r w:rsidR="00297185" w:rsidRPr="00CE4676">
      <w:rPr>
        <w:noProof/>
      </w:rPr>
      <w:fldChar w:fldCharType="end"/>
    </w:r>
    <w:r w:rsidR="00297185" w:rsidRPr="00CE467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F86E" w14:textId="77777777" w:rsidR="00AC74F2" w:rsidRDefault="00AC74F2" w:rsidP="00CF4027">
      <w:r>
        <w:separator/>
      </w:r>
    </w:p>
  </w:footnote>
  <w:footnote w:type="continuationSeparator" w:id="0">
    <w:p w14:paraId="56358482" w14:textId="77777777" w:rsidR="00AC74F2" w:rsidRDefault="00AC74F2" w:rsidP="00CF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29E7" w14:textId="4FCAEAD9" w:rsidR="00CF4027" w:rsidRPr="00F8702F" w:rsidRDefault="00F8702F">
    <w:pPr>
      <w:pStyle w:val="Header"/>
      <w:rPr>
        <w:rFonts w:cstheme="minorHAnsi"/>
      </w:rPr>
    </w:pPr>
    <w:r w:rsidRPr="00F8702F">
      <w:rPr>
        <w:rFonts w:cstheme="minorHAnsi"/>
      </w:rPr>
      <w:fldChar w:fldCharType="begin"/>
    </w:r>
    <w:r w:rsidRPr="00F8702F">
      <w:rPr>
        <w:rFonts w:cstheme="minorHAnsi"/>
      </w:rPr>
      <w:instrText xml:space="preserve"> DATE \@ "dd/MM/yyyy" </w:instrText>
    </w:r>
    <w:r w:rsidRPr="00F8702F">
      <w:rPr>
        <w:rFonts w:cstheme="minorHAnsi"/>
      </w:rPr>
      <w:fldChar w:fldCharType="separate"/>
    </w:r>
    <w:r w:rsidR="00FF65D0">
      <w:rPr>
        <w:rFonts w:cstheme="minorHAnsi"/>
        <w:noProof/>
      </w:rPr>
      <w:t>14/07/2020</w:t>
    </w:r>
    <w:r w:rsidRPr="00F8702F">
      <w:rPr>
        <w:rFonts w:cstheme="minorHAnsi"/>
      </w:rPr>
      <w:fldChar w:fldCharType="end"/>
    </w:r>
    <w:r w:rsidR="00CF4027" w:rsidRPr="00F8702F">
      <w:rPr>
        <w:rFonts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E9F63" wp14:editId="498569F6">
              <wp:simplePos x="0" y="0"/>
              <wp:positionH relativeFrom="margin">
                <wp:posOffset>-352425</wp:posOffset>
              </wp:positionH>
              <wp:positionV relativeFrom="paragraph">
                <wp:posOffset>389890</wp:posOffset>
              </wp:positionV>
              <wp:extent cx="6467475" cy="9525"/>
              <wp:effectExtent l="0" t="0" r="28575" b="28575"/>
              <wp:wrapNone/>
              <wp:docPr id="269" name="Straight Connector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F370C" id="Straight Connector 2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5pt,30.7pt" to="481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" strokecolor="#a5a5a5 [2092]" strokeweight="1pt">
              <v:stroke joinstyle="miter"/>
              <w10:wrap anchorx="margin"/>
            </v:line>
          </w:pict>
        </mc:Fallback>
      </mc:AlternateContent>
    </w:r>
    <w:r w:rsidR="00CF4027" w:rsidRPr="00F8702F">
      <w:rPr>
        <w:rFonts w:cstheme="minorHAnsi"/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1E3EE9C5" wp14:editId="6E9AF784">
          <wp:simplePos x="0" y="0"/>
          <wp:positionH relativeFrom="column">
            <wp:posOffset>3733800</wp:posOffset>
          </wp:positionH>
          <wp:positionV relativeFrom="paragraph">
            <wp:posOffset>-335280</wp:posOffset>
          </wp:positionV>
          <wp:extent cx="2495550" cy="627896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ull Br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2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036"/>
    <w:multiLevelType w:val="hybridMultilevel"/>
    <w:tmpl w:val="9970E780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694"/>
    <w:multiLevelType w:val="hybridMultilevel"/>
    <w:tmpl w:val="619AAE50"/>
    <w:lvl w:ilvl="0" w:tplc="65A26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3158B"/>
    <w:multiLevelType w:val="hybridMultilevel"/>
    <w:tmpl w:val="1BF634FE"/>
    <w:lvl w:ilvl="0" w:tplc="68E4809C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724237"/>
    <w:multiLevelType w:val="hybridMultilevel"/>
    <w:tmpl w:val="DD1AD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9BE"/>
    <w:multiLevelType w:val="hybridMultilevel"/>
    <w:tmpl w:val="8C3C75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71B88"/>
    <w:multiLevelType w:val="hybridMultilevel"/>
    <w:tmpl w:val="BAD88D80"/>
    <w:lvl w:ilvl="0" w:tplc="E4149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2BD"/>
    <w:multiLevelType w:val="hybridMultilevel"/>
    <w:tmpl w:val="DC22C6D6"/>
    <w:lvl w:ilvl="0" w:tplc="94727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B7D99"/>
    <w:multiLevelType w:val="hybridMultilevel"/>
    <w:tmpl w:val="BBCE59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11D0"/>
    <w:multiLevelType w:val="hybridMultilevel"/>
    <w:tmpl w:val="D728D0F2"/>
    <w:lvl w:ilvl="0" w:tplc="1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5AE0"/>
    <w:multiLevelType w:val="hybridMultilevel"/>
    <w:tmpl w:val="40902568"/>
    <w:lvl w:ilvl="0" w:tplc="B67E7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B81"/>
    <w:multiLevelType w:val="hybridMultilevel"/>
    <w:tmpl w:val="154C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0E67"/>
    <w:multiLevelType w:val="hybridMultilevel"/>
    <w:tmpl w:val="0E402C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A188A"/>
    <w:multiLevelType w:val="hybridMultilevel"/>
    <w:tmpl w:val="1EAE700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6364"/>
    <w:multiLevelType w:val="hybridMultilevel"/>
    <w:tmpl w:val="14A8DD84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C4AA27A8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27"/>
    <w:rsid w:val="00002FCD"/>
    <w:rsid w:val="000117F7"/>
    <w:rsid w:val="00011BF1"/>
    <w:rsid w:val="00015695"/>
    <w:rsid w:val="000228BC"/>
    <w:rsid w:val="000358F8"/>
    <w:rsid w:val="00042F4B"/>
    <w:rsid w:val="00053E96"/>
    <w:rsid w:val="00061E3C"/>
    <w:rsid w:val="00062596"/>
    <w:rsid w:val="00062EF2"/>
    <w:rsid w:val="000749D8"/>
    <w:rsid w:val="000927FA"/>
    <w:rsid w:val="00096C29"/>
    <w:rsid w:val="000A0D2D"/>
    <w:rsid w:val="000A7709"/>
    <w:rsid w:val="000B57D0"/>
    <w:rsid w:val="000C0BBD"/>
    <w:rsid w:val="000E1147"/>
    <w:rsid w:val="000E5EDC"/>
    <w:rsid w:val="000F24EA"/>
    <w:rsid w:val="001143FF"/>
    <w:rsid w:val="00116E38"/>
    <w:rsid w:val="00123A65"/>
    <w:rsid w:val="001250C9"/>
    <w:rsid w:val="00134C48"/>
    <w:rsid w:val="0014692D"/>
    <w:rsid w:val="0016601D"/>
    <w:rsid w:val="00172079"/>
    <w:rsid w:val="00174430"/>
    <w:rsid w:val="00185529"/>
    <w:rsid w:val="00186410"/>
    <w:rsid w:val="00192DFF"/>
    <w:rsid w:val="001C7565"/>
    <w:rsid w:val="001D2432"/>
    <w:rsid w:val="001E4C89"/>
    <w:rsid w:val="001E7DEF"/>
    <w:rsid w:val="001F6B1E"/>
    <w:rsid w:val="0020207B"/>
    <w:rsid w:val="002212C3"/>
    <w:rsid w:val="002375F8"/>
    <w:rsid w:val="0025659A"/>
    <w:rsid w:val="00260DDA"/>
    <w:rsid w:val="00283880"/>
    <w:rsid w:val="00297185"/>
    <w:rsid w:val="002F5FDB"/>
    <w:rsid w:val="00301473"/>
    <w:rsid w:val="00310593"/>
    <w:rsid w:val="00312357"/>
    <w:rsid w:val="00327958"/>
    <w:rsid w:val="00352A62"/>
    <w:rsid w:val="003532B8"/>
    <w:rsid w:val="00373E20"/>
    <w:rsid w:val="00381810"/>
    <w:rsid w:val="00391F5A"/>
    <w:rsid w:val="003B68CC"/>
    <w:rsid w:val="003B715E"/>
    <w:rsid w:val="003C7F46"/>
    <w:rsid w:val="003D0D02"/>
    <w:rsid w:val="003D47B5"/>
    <w:rsid w:val="003D64DA"/>
    <w:rsid w:val="003E27E1"/>
    <w:rsid w:val="003F6178"/>
    <w:rsid w:val="00410701"/>
    <w:rsid w:val="00414C63"/>
    <w:rsid w:val="00417FC8"/>
    <w:rsid w:val="00425038"/>
    <w:rsid w:val="00425BA6"/>
    <w:rsid w:val="00426496"/>
    <w:rsid w:val="0043043F"/>
    <w:rsid w:val="00435FFE"/>
    <w:rsid w:val="00437954"/>
    <w:rsid w:val="004505EE"/>
    <w:rsid w:val="00463BCC"/>
    <w:rsid w:val="004657D6"/>
    <w:rsid w:val="0047315C"/>
    <w:rsid w:val="00494996"/>
    <w:rsid w:val="00497A66"/>
    <w:rsid w:val="004A0DCF"/>
    <w:rsid w:val="004A5667"/>
    <w:rsid w:val="004B3D3C"/>
    <w:rsid w:val="004B41F9"/>
    <w:rsid w:val="004C15B0"/>
    <w:rsid w:val="004C5A16"/>
    <w:rsid w:val="004D3A06"/>
    <w:rsid w:val="004E5B89"/>
    <w:rsid w:val="004F121C"/>
    <w:rsid w:val="00522E57"/>
    <w:rsid w:val="00530041"/>
    <w:rsid w:val="00531E6F"/>
    <w:rsid w:val="00534474"/>
    <w:rsid w:val="00550E86"/>
    <w:rsid w:val="005552AF"/>
    <w:rsid w:val="00582F37"/>
    <w:rsid w:val="00584D9B"/>
    <w:rsid w:val="00586F2C"/>
    <w:rsid w:val="0058787E"/>
    <w:rsid w:val="005A06A5"/>
    <w:rsid w:val="005A2430"/>
    <w:rsid w:val="005B5414"/>
    <w:rsid w:val="005C15B7"/>
    <w:rsid w:val="005C7F43"/>
    <w:rsid w:val="005D31D3"/>
    <w:rsid w:val="005D33E7"/>
    <w:rsid w:val="005D45C3"/>
    <w:rsid w:val="005F3499"/>
    <w:rsid w:val="005F7F5C"/>
    <w:rsid w:val="005F7F66"/>
    <w:rsid w:val="00630E0C"/>
    <w:rsid w:val="00637ACD"/>
    <w:rsid w:val="006501EE"/>
    <w:rsid w:val="00650B27"/>
    <w:rsid w:val="00661546"/>
    <w:rsid w:val="00673DB8"/>
    <w:rsid w:val="00682697"/>
    <w:rsid w:val="00685A28"/>
    <w:rsid w:val="0069462D"/>
    <w:rsid w:val="006A0EBD"/>
    <w:rsid w:val="00720A5D"/>
    <w:rsid w:val="0073471E"/>
    <w:rsid w:val="007523B1"/>
    <w:rsid w:val="007538BF"/>
    <w:rsid w:val="0075694C"/>
    <w:rsid w:val="00757AA4"/>
    <w:rsid w:val="007624A1"/>
    <w:rsid w:val="007713FA"/>
    <w:rsid w:val="007A0560"/>
    <w:rsid w:val="007B3C4F"/>
    <w:rsid w:val="007C514E"/>
    <w:rsid w:val="007D296D"/>
    <w:rsid w:val="007F1B9D"/>
    <w:rsid w:val="007F3C8C"/>
    <w:rsid w:val="007F78FA"/>
    <w:rsid w:val="00800F18"/>
    <w:rsid w:val="008033DF"/>
    <w:rsid w:val="0081138A"/>
    <w:rsid w:val="0081384C"/>
    <w:rsid w:val="00813F6A"/>
    <w:rsid w:val="008263ED"/>
    <w:rsid w:val="00860CA5"/>
    <w:rsid w:val="00875A5B"/>
    <w:rsid w:val="00882A21"/>
    <w:rsid w:val="008836E3"/>
    <w:rsid w:val="008A1D53"/>
    <w:rsid w:val="008C00D9"/>
    <w:rsid w:val="008C3153"/>
    <w:rsid w:val="008D4926"/>
    <w:rsid w:val="008E2274"/>
    <w:rsid w:val="008F3CEC"/>
    <w:rsid w:val="0090115D"/>
    <w:rsid w:val="00902188"/>
    <w:rsid w:val="009101C1"/>
    <w:rsid w:val="00913040"/>
    <w:rsid w:val="00923724"/>
    <w:rsid w:val="009333E2"/>
    <w:rsid w:val="00936BEE"/>
    <w:rsid w:val="009471DC"/>
    <w:rsid w:val="009644C0"/>
    <w:rsid w:val="00970923"/>
    <w:rsid w:val="00970FE4"/>
    <w:rsid w:val="009721C2"/>
    <w:rsid w:val="00976463"/>
    <w:rsid w:val="00991F4A"/>
    <w:rsid w:val="009A5164"/>
    <w:rsid w:val="009B653A"/>
    <w:rsid w:val="009C0C5B"/>
    <w:rsid w:val="009D010C"/>
    <w:rsid w:val="009E0F8E"/>
    <w:rsid w:val="009F0C7D"/>
    <w:rsid w:val="009F79E0"/>
    <w:rsid w:val="00A0732E"/>
    <w:rsid w:val="00A217F1"/>
    <w:rsid w:val="00A33AE6"/>
    <w:rsid w:val="00A453A2"/>
    <w:rsid w:val="00A47DDC"/>
    <w:rsid w:val="00A556BA"/>
    <w:rsid w:val="00A73B44"/>
    <w:rsid w:val="00A76127"/>
    <w:rsid w:val="00AA74FD"/>
    <w:rsid w:val="00AB7255"/>
    <w:rsid w:val="00AB74D8"/>
    <w:rsid w:val="00AC613C"/>
    <w:rsid w:val="00AC74F2"/>
    <w:rsid w:val="00AD0D33"/>
    <w:rsid w:val="00AD34AF"/>
    <w:rsid w:val="00AD3EE5"/>
    <w:rsid w:val="00AD4401"/>
    <w:rsid w:val="00AD55D4"/>
    <w:rsid w:val="00AE266A"/>
    <w:rsid w:val="00AE4871"/>
    <w:rsid w:val="00AE5C21"/>
    <w:rsid w:val="00AF1AAB"/>
    <w:rsid w:val="00B00BC9"/>
    <w:rsid w:val="00B02E95"/>
    <w:rsid w:val="00B1144D"/>
    <w:rsid w:val="00B173F3"/>
    <w:rsid w:val="00B26464"/>
    <w:rsid w:val="00B46434"/>
    <w:rsid w:val="00B4667F"/>
    <w:rsid w:val="00B5325A"/>
    <w:rsid w:val="00B640EF"/>
    <w:rsid w:val="00B76C78"/>
    <w:rsid w:val="00B9144C"/>
    <w:rsid w:val="00B9790F"/>
    <w:rsid w:val="00BA0670"/>
    <w:rsid w:val="00BB6BC8"/>
    <w:rsid w:val="00BC2CCA"/>
    <w:rsid w:val="00BF4E84"/>
    <w:rsid w:val="00C03479"/>
    <w:rsid w:val="00C1543A"/>
    <w:rsid w:val="00C318B8"/>
    <w:rsid w:val="00C32F43"/>
    <w:rsid w:val="00C3780E"/>
    <w:rsid w:val="00C41A97"/>
    <w:rsid w:val="00C519D3"/>
    <w:rsid w:val="00C5266D"/>
    <w:rsid w:val="00C6777D"/>
    <w:rsid w:val="00C90457"/>
    <w:rsid w:val="00C93BD9"/>
    <w:rsid w:val="00C9581B"/>
    <w:rsid w:val="00C97D88"/>
    <w:rsid w:val="00CA05A1"/>
    <w:rsid w:val="00CA745D"/>
    <w:rsid w:val="00CD1D90"/>
    <w:rsid w:val="00CD6588"/>
    <w:rsid w:val="00CE0145"/>
    <w:rsid w:val="00CF4027"/>
    <w:rsid w:val="00D1715F"/>
    <w:rsid w:val="00D20609"/>
    <w:rsid w:val="00D2074F"/>
    <w:rsid w:val="00D2410C"/>
    <w:rsid w:val="00D30F73"/>
    <w:rsid w:val="00D5227E"/>
    <w:rsid w:val="00D54061"/>
    <w:rsid w:val="00D63F7E"/>
    <w:rsid w:val="00D6492E"/>
    <w:rsid w:val="00D70340"/>
    <w:rsid w:val="00D746E7"/>
    <w:rsid w:val="00D84B49"/>
    <w:rsid w:val="00D87007"/>
    <w:rsid w:val="00D87B55"/>
    <w:rsid w:val="00D914F1"/>
    <w:rsid w:val="00DA23CA"/>
    <w:rsid w:val="00DA4AA2"/>
    <w:rsid w:val="00DB27ED"/>
    <w:rsid w:val="00DB59DA"/>
    <w:rsid w:val="00DD0115"/>
    <w:rsid w:val="00DD0CA8"/>
    <w:rsid w:val="00DF0718"/>
    <w:rsid w:val="00DF1C9E"/>
    <w:rsid w:val="00E1120A"/>
    <w:rsid w:val="00E25B0F"/>
    <w:rsid w:val="00E60224"/>
    <w:rsid w:val="00E638A7"/>
    <w:rsid w:val="00E64381"/>
    <w:rsid w:val="00E664D2"/>
    <w:rsid w:val="00E73052"/>
    <w:rsid w:val="00E743D5"/>
    <w:rsid w:val="00E822C6"/>
    <w:rsid w:val="00E82B34"/>
    <w:rsid w:val="00E8702A"/>
    <w:rsid w:val="00E96D69"/>
    <w:rsid w:val="00EA3869"/>
    <w:rsid w:val="00EA7128"/>
    <w:rsid w:val="00EC22B4"/>
    <w:rsid w:val="00EC3D6F"/>
    <w:rsid w:val="00EE35CD"/>
    <w:rsid w:val="00F1120C"/>
    <w:rsid w:val="00F11A37"/>
    <w:rsid w:val="00F13368"/>
    <w:rsid w:val="00F20E6B"/>
    <w:rsid w:val="00F46B89"/>
    <w:rsid w:val="00F5474F"/>
    <w:rsid w:val="00F65288"/>
    <w:rsid w:val="00F765B5"/>
    <w:rsid w:val="00F84EBB"/>
    <w:rsid w:val="00F86EEA"/>
    <w:rsid w:val="00F8702F"/>
    <w:rsid w:val="00F9045F"/>
    <w:rsid w:val="00F90E03"/>
    <w:rsid w:val="00FA414C"/>
    <w:rsid w:val="00FD7D01"/>
    <w:rsid w:val="00FE2FD2"/>
    <w:rsid w:val="00FE48E2"/>
    <w:rsid w:val="00FE4B34"/>
    <w:rsid w:val="00FF59F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94986"/>
  <w15:chartTrackingRefBased/>
  <w15:docId w15:val="{9AE7C73C-6AA3-4974-8FE1-1C2C4436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E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402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402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4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4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4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F40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A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0E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0E8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E8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8E2274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147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473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3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ny@Forecast5.co.uk" TargetMode="External"/><Relationship Id="rId2" Type="http://schemas.openxmlformats.org/officeDocument/2006/relationships/hyperlink" Target="http://www.forecat5.co.uk" TargetMode="External"/><Relationship Id="rId1" Type="http://schemas.openxmlformats.org/officeDocument/2006/relationships/hyperlink" Target="http://www.forecast5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307322EDCEB458646F78B204E5E87" ma:contentTypeVersion="12" ma:contentTypeDescription="Create a new document." ma:contentTypeScope="" ma:versionID="c4ce4bb2ed62cb86ceb550d53944462e">
  <xsd:schema xmlns:xsd="http://www.w3.org/2001/XMLSchema" xmlns:xs="http://www.w3.org/2001/XMLSchema" xmlns:p="http://schemas.microsoft.com/office/2006/metadata/properties" xmlns:ns2="277db62e-87e2-45a6-aad6-fb51098554ef" xmlns:ns3="6ca09cf6-ba19-488b-85cb-74bf5dcd636f" targetNamespace="http://schemas.microsoft.com/office/2006/metadata/properties" ma:root="true" ma:fieldsID="aafe00c5682eb66916cad39e842c85bb" ns2:_="" ns3:_="">
    <xsd:import namespace="277db62e-87e2-45a6-aad6-fb51098554ef"/>
    <xsd:import namespace="6ca09cf6-ba19-488b-85cb-74bf5dcd6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b62e-87e2-45a6-aad6-fb5109855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9cf6-ba19-488b-85cb-74bf5dcd6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7A5C7-55B3-434F-BBE0-489EA29B2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6626F-3316-4D97-BEEC-924BAD18F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b62e-87e2-45a6-aad6-fb51098554ef"/>
    <ds:schemaRef ds:uri="6ca09cf6-ba19-488b-85cb-74bf5dcd6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296DA-4F90-457E-AF5B-B1F8E5D0D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Nightingale</dc:creator>
  <cp:keywords/>
  <dc:description/>
  <cp:lastModifiedBy>Johnny Kipps</cp:lastModifiedBy>
  <cp:revision>37</cp:revision>
  <cp:lastPrinted>2020-07-05T18:37:00Z</cp:lastPrinted>
  <dcterms:created xsi:type="dcterms:W3CDTF">2020-07-05T18:55:00Z</dcterms:created>
  <dcterms:modified xsi:type="dcterms:W3CDTF">2020-07-14T09:28:00Z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0x010100354307322EDCEB458646F78B204E5E87</vt:lpwstr>
  </property>
</Properties>
</file>